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629" w:rsidRDefault="00440629" w:rsidP="00D43E85">
      <w:pPr>
        <w:pStyle w:val="Ttulo"/>
        <w:rPr>
          <w:rFonts w:ascii="Courier New" w:hAnsi="Courier New" w:cs="Courier New"/>
        </w:rPr>
      </w:pPr>
      <w:bookmarkStart w:id="0" w:name="OLE_LINK1"/>
    </w:p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Pr="00440629" w:rsidRDefault="00440629" w:rsidP="00440629">
      <w:pPr>
        <w:jc w:val="center"/>
        <w:rPr>
          <w:b/>
          <w:color w:val="E36C0A" w:themeColor="accent6" w:themeShade="BF"/>
          <w:sz w:val="56"/>
          <w:lang w:eastAsia="es-ES"/>
        </w:rPr>
      </w:pPr>
      <w:r w:rsidRPr="00440629">
        <w:rPr>
          <w:b/>
          <w:color w:val="E36C0A" w:themeColor="accent6" w:themeShade="BF"/>
          <w:sz w:val="56"/>
          <w:lang w:eastAsia="es-ES"/>
        </w:rPr>
        <w:t>Anexo</w:t>
      </w:r>
      <w:r w:rsidR="00B162BF">
        <w:rPr>
          <w:b/>
          <w:color w:val="E36C0A" w:themeColor="accent6" w:themeShade="BF"/>
          <w:sz w:val="56"/>
          <w:lang w:eastAsia="es-ES"/>
        </w:rPr>
        <w:t xml:space="preserve"> 1</w:t>
      </w:r>
    </w:p>
    <w:p w:rsidR="00440629" w:rsidRPr="00440629" w:rsidRDefault="00440629" w:rsidP="00440629">
      <w:pPr>
        <w:jc w:val="center"/>
        <w:rPr>
          <w:b/>
          <w:color w:val="E36C0A" w:themeColor="accent6" w:themeShade="BF"/>
          <w:sz w:val="56"/>
          <w:lang w:eastAsia="es-ES"/>
        </w:rPr>
      </w:pPr>
      <w:r>
        <w:rPr>
          <w:b/>
          <w:color w:val="E36C0A" w:themeColor="accent6" w:themeShade="BF"/>
          <w:sz w:val="56"/>
          <w:lang w:eastAsia="es-ES"/>
        </w:rPr>
        <w:t>Guion para la elaboración de un proyecto de inversión</w:t>
      </w:r>
    </w:p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Default="00440629" w:rsidP="00440629"/>
    <w:p w:rsidR="00440629" w:rsidRPr="00440629" w:rsidRDefault="00440629" w:rsidP="00440629"/>
    <w:p w:rsidR="00AE145A" w:rsidRPr="00B20560" w:rsidRDefault="00AE145A" w:rsidP="00D43E85">
      <w:pPr>
        <w:pStyle w:val="Ttulo"/>
        <w:rPr>
          <w:rFonts w:ascii="Courier New" w:hAnsi="Courier New" w:cs="Courier New"/>
        </w:rPr>
      </w:pPr>
      <w:r w:rsidRPr="00B20560">
        <w:rPr>
          <w:rFonts w:ascii="Courier New" w:hAnsi="Courier New" w:cs="Courier New"/>
        </w:rPr>
        <w:lastRenderedPageBreak/>
        <w:t>Formulación y Evaluación de Proyectos de Inversión</w:t>
      </w:r>
    </w:p>
    <w:p w:rsidR="00B20560" w:rsidRDefault="00B20560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  <w:b/>
          <w:sz w:val="32"/>
          <w:szCs w:val="32"/>
        </w:rPr>
      </w:pPr>
      <w:r w:rsidRPr="00B20560">
        <w:rPr>
          <w:rFonts w:cs="Courier New"/>
          <w:b/>
          <w:sz w:val="32"/>
          <w:szCs w:val="32"/>
        </w:rPr>
        <w:t>Portada</w:t>
      </w:r>
    </w:p>
    <w:p w:rsidR="00B20560" w:rsidRDefault="00B20560" w:rsidP="00B20560">
      <w:pPr>
        <w:rPr>
          <w:rFonts w:cs="Courier New"/>
        </w:rPr>
      </w:pPr>
    </w:p>
    <w:p w:rsidR="00B20560" w:rsidRDefault="00B20560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  <w:b/>
          <w:sz w:val="32"/>
          <w:szCs w:val="32"/>
        </w:rPr>
      </w:pPr>
      <w:r w:rsidRPr="00B20560">
        <w:rPr>
          <w:rFonts w:cs="Courier New"/>
          <w:b/>
          <w:sz w:val="32"/>
          <w:szCs w:val="32"/>
        </w:rPr>
        <w:t>Directorio</w:t>
      </w:r>
    </w:p>
    <w:p w:rsidR="00B20560" w:rsidRDefault="00B20560" w:rsidP="00B20560">
      <w:pPr>
        <w:rPr>
          <w:rFonts w:cs="Courier New"/>
        </w:rPr>
      </w:pPr>
    </w:p>
    <w:p w:rsidR="00B20560" w:rsidRDefault="00B20560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  <w:b/>
          <w:sz w:val="32"/>
          <w:szCs w:val="32"/>
        </w:rPr>
      </w:pPr>
      <w:r w:rsidRPr="00B20560">
        <w:rPr>
          <w:rFonts w:cs="Courier New"/>
          <w:b/>
          <w:sz w:val="32"/>
          <w:szCs w:val="32"/>
        </w:rPr>
        <w:t>Elaborado por</w:t>
      </w:r>
    </w:p>
    <w:p w:rsidR="00B20560" w:rsidRDefault="00B20560" w:rsidP="00B20560">
      <w:pPr>
        <w:rPr>
          <w:rFonts w:cs="Courier New"/>
        </w:rPr>
      </w:pPr>
    </w:p>
    <w:p w:rsidR="00B20560" w:rsidRDefault="00B20560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  <w:b/>
          <w:sz w:val="32"/>
          <w:szCs w:val="32"/>
        </w:rPr>
      </w:pPr>
      <w:r w:rsidRPr="00B20560">
        <w:rPr>
          <w:rFonts w:cs="Courier New"/>
          <w:b/>
          <w:sz w:val="32"/>
          <w:szCs w:val="32"/>
        </w:rPr>
        <w:t>Prologo</w:t>
      </w:r>
    </w:p>
    <w:p w:rsidR="00B20560" w:rsidRDefault="00B20560" w:rsidP="00B20560">
      <w:pPr>
        <w:rPr>
          <w:rFonts w:cs="Courier New"/>
        </w:rPr>
      </w:pPr>
    </w:p>
    <w:p w:rsidR="00B20560" w:rsidRDefault="00B20560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</w:pPr>
    </w:p>
    <w:p w:rsidR="001958DD" w:rsidRPr="00B20560" w:rsidRDefault="001958DD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  <w:b/>
          <w:sz w:val="28"/>
        </w:rPr>
      </w:pPr>
      <w:r w:rsidRPr="00B20560">
        <w:rPr>
          <w:rFonts w:cs="Courier New"/>
          <w:b/>
          <w:sz w:val="32"/>
        </w:rPr>
        <w:t>Índice</w:t>
      </w:r>
      <w:r>
        <w:rPr>
          <w:rFonts w:cs="Courier New"/>
          <w:b/>
          <w:sz w:val="32"/>
        </w:rPr>
        <w:t xml:space="preserve"> de Contenido</w:t>
      </w:r>
    </w:p>
    <w:p w:rsidR="00B20560" w:rsidRDefault="00B20560" w:rsidP="00B20560">
      <w:pPr>
        <w:rPr>
          <w:rFonts w:cs="Courier New"/>
        </w:rPr>
      </w:pPr>
    </w:p>
    <w:p w:rsidR="00B20560" w:rsidRDefault="00B20560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</w:pPr>
    </w:p>
    <w:p w:rsidR="001958DD" w:rsidRPr="00B20560" w:rsidRDefault="001958DD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  <w:b/>
          <w:sz w:val="32"/>
        </w:rPr>
      </w:pPr>
      <w:r w:rsidRPr="00B20560">
        <w:rPr>
          <w:rFonts w:cs="Courier New"/>
          <w:b/>
          <w:sz w:val="32"/>
        </w:rPr>
        <w:t xml:space="preserve">Índice de </w:t>
      </w:r>
      <w:r>
        <w:rPr>
          <w:rFonts w:cs="Courier New"/>
          <w:b/>
          <w:sz w:val="32"/>
        </w:rPr>
        <w:t>C</w:t>
      </w:r>
      <w:r w:rsidRPr="00B20560">
        <w:rPr>
          <w:rFonts w:cs="Courier New"/>
          <w:b/>
          <w:sz w:val="32"/>
        </w:rPr>
        <w:t>uadros</w:t>
      </w:r>
    </w:p>
    <w:p w:rsidR="00B20560" w:rsidRPr="00B20560" w:rsidRDefault="00B20560" w:rsidP="00B20560">
      <w:pPr>
        <w:rPr>
          <w:rFonts w:cs="Courier New"/>
        </w:rPr>
      </w:pPr>
    </w:p>
    <w:p w:rsidR="00B20560" w:rsidRDefault="00B20560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</w:pPr>
    </w:p>
    <w:p w:rsidR="001958DD" w:rsidRPr="00B20560" w:rsidRDefault="001958DD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  <w:b/>
          <w:sz w:val="32"/>
        </w:rPr>
      </w:pPr>
      <w:r w:rsidRPr="00B20560">
        <w:rPr>
          <w:rFonts w:cs="Courier New"/>
          <w:b/>
          <w:sz w:val="32"/>
        </w:rPr>
        <w:t>Índice</w:t>
      </w:r>
      <w:r>
        <w:rPr>
          <w:rFonts w:cs="Courier New"/>
          <w:b/>
          <w:sz w:val="32"/>
        </w:rPr>
        <w:t xml:space="preserve"> de F</w:t>
      </w:r>
      <w:r w:rsidRPr="00B20560">
        <w:rPr>
          <w:rFonts w:cs="Courier New"/>
          <w:b/>
          <w:sz w:val="32"/>
        </w:rPr>
        <w:t>iguras</w:t>
      </w:r>
    </w:p>
    <w:p w:rsidR="00B20560" w:rsidRPr="00B20560" w:rsidRDefault="00B20560" w:rsidP="00B20560">
      <w:pPr>
        <w:rPr>
          <w:rFonts w:cs="Courier New"/>
        </w:rPr>
      </w:pPr>
    </w:p>
    <w:p w:rsidR="00B20560" w:rsidRDefault="00B20560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</w:pPr>
    </w:p>
    <w:p w:rsidR="001958DD" w:rsidRPr="00B20560" w:rsidRDefault="001958DD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  <w:b/>
          <w:sz w:val="32"/>
          <w:szCs w:val="32"/>
        </w:rPr>
      </w:pPr>
      <w:r w:rsidRPr="00B20560">
        <w:rPr>
          <w:rFonts w:cs="Courier New"/>
          <w:b/>
          <w:sz w:val="32"/>
          <w:szCs w:val="32"/>
        </w:rPr>
        <w:t>Índice de Anexos</w:t>
      </w:r>
    </w:p>
    <w:p w:rsidR="00B20560" w:rsidRPr="00B20560" w:rsidRDefault="00B20560" w:rsidP="00B20560">
      <w:pPr>
        <w:rPr>
          <w:rFonts w:cs="Courier New"/>
        </w:rPr>
      </w:pPr>
    </w:p>
    <w:p w:rsidR="00B20560" w:rsidRDefault="00B20560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</w:pPr>
    </w:p>
    <w:p w:rsidR="001958DD" w:rsidRPr="00B20560" w:rsidRDefault="001958DD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  <w:b/>
          <w:sz w:val="32"/>
          <w:szCs w:val="32"/>
        </w:rPr>
      </w:pPr>
      <w:r w:rsidRPr="00B20560">
        <w:rPr>
          <w:rFonts w:cs="Courier New"/>
          <w:b/>
          <w:sz w:val="32"/>
          <w:szCs w:val="32"/>
        </w:rPr>
        <w:t>Siglas</w:t>
      </w:r>
    </w:p>
    <w:p w:rsidR="00B20560" w:rsidRPr="00B20560" w:rsidRDefault="00B20560" w:rsidP="00B20560">
      <w:pPr>
        <w:rPr>
          <w:rFonts w:cs="Courier New"/>
        </w:rPr>
      </w:pPr>
    </w:p>
    <w:p w:rsidR="00B20560" w:rsidRDefault="00B20560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</w:pPr>
    </w:p>
    <w:p w:rsidR="001958DD" w:rsidRPr="00B20560" w:rsidRDefault="001958DD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  <w:b/>
          <w:sz w:val="32"/>
          <w:szCs w:val="32"/>
        </w:rPr>
      </w:pPr>
      <w:r w:rsidRPr="00B20560">
        <w:rPr>
          <w:rFonts w:cs="Courier New"/>
          <w:b/>
          <w:sz w:val="32"/>
          <w:szCs w:val="32"/>
        </w:rPr>
        <w:t>Presentación</w:t>
      </w:r>
    </w:p>
    <w:p w:rsidR="00B20560" w:rsidRPr="00B20560" w:rsidRDefault="00B20560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</w:rPr>
      </w:pPr>
    </w:p>
    <w:p w:rsidR="00B20560" w:rsidRPr="00B20560" w:rsidRDefault="00B20560" w:rsidP="00B20560">
      <w:pPr>
        <w:rPr>
          <w:rFonts w:cs="Courier New"/>
        </w:rPr>
      </w:pPr>
    </w:p>
    <w:p w:rsidR="001958DD" w:rsidRDefault="001958DD" w:rsidP="00B20560">
      <w:pPr>
        <w:rPr>
          <w:rFonts w:cs="Courier New"/>
        </w:rPr>
        <w:sectPr w:rsidR="001958DD" w:rsidSect="00EF14C8">
          <w:headerReference w:type="default" r:id="rId8"/>
          <w:footerReference w:type="default" r:id="rId9"/>
          <w:pgSz w:w="12240" w:h="15840"/>
          <w:pgMar w:top="1701" w:right="1418" w:bottom="1701" w:left="1985" w:header="720" w:footer="720" w:gutter="0"/>
          <w:pgNumType w:fmt="lowerRoman" w:start="1"/>
          <w:cols w:space="720"/>
          <w:noEndnote/>
          <w:docGrid w:linePitch="326"/>
        </w:sectPr>
      </w:pPr>
    </w:p>
    <w:p w:rsidR="00AE145A" w:rsidRPr="00B20560" w:rsidRDefault="00AE145A" w:rsidP="002E0389">
      <w:pPr>
        <w:pStyle w:val="Ttulo1"/>
        <w:rPr>
          <w:rFonts w:cs="Courier New"/>
        </w:rPr>
      </w:pPr>
      <w:r w:rsidRPr="00B20560">
        <w:rPr>
          <w:rFonts w:cs="Courier New"/>
        </w:rPr>
        <w:lastRenderedPageBreak/>
        <w:t>Resumen ejecutivo.</w:t>
      </w:r>
    </w:p>
    <w:p w:rsidR="00AE145A" w:rsidRDefault="00AE145A" w:rsidP="008423B9">
      <w:pPr>
        <w:pStyle w:val="Ttulo2"/>
        <w:rPr>
          <w:rFonts w:cs="Courier New"/>
        </w:rPr>
      </w:pPr>
      <w:r w:rsidRPr="00B20560">
        <w:rPr>
          <w:rFonts w:cs="Courier New"/>
        </w:rPr>
        <w:t>Fundamentación del proyecto.</w:t>
      </w:r>
    </w:p>
    <w:p w:rsidR="00DD252B" w:rsidRPr="00DD252B" w:rsidRDefault="00DD252B" w:rsidP="00DD252B"/>
    <w:p w:rsidR="00AE145A" w:rsidRPr="00B20560" w:rsidRDefault="00AE145A" w:rsidP="008423B9">
      <w:pPr>
        <w:pStyle w:val="Ttulo2"/>
        <w:rPr>
          <w:rFonts w:cs="Courier New"/>
        </w:rPr>
      </w:pPr>
      <w:r w:rsidRPr="00B20560">
        <w:rPr>
          <w:rFonts w:cs="Courier New"/>
        </w:rPr>
        <w:t>Estudio de mercado.</w:t>
      </w:r>
    </w:p>
    <w:p w:rsidR="00AE145A" w:rsidRPr="00B20560" w:rsidRDefault="00AE145A" w:rsidP="008423B9">
      <w:pPr>
        <w:pStyle w:val="Ttulo2"/>
        <w:rPr>
          <w:rFonts w:cs="Courier New"/>
        </w:rPr>
      </w:pPr>
      <w:r w:rsidRPr="00B20560">
        <w:rPr>
          <w:rFonts w:cs="Courier New"/>
        </w:rPr>
        <w:t>Aspectos técnicos.</w:t>
      </w:r>
    </w:p>
    <w:p w:rsidR="00AE145A" w:rsidRPr="00B20560" w:rsidRDefault="00AE145A" w:rsidP="008423B9">
      <w:pPr>
        <w:pStyle w:val="Ttulo2"/>
        <w:rPr>
          <w:rFonts w:cs="Courier New"/>
        </w:rPr>
      </w:pPr>
      <w:r w:rsidRPr="00B20560">
        <w:rPr>
          <w:rFonts w:cs="Courier New"/>
        </w:rPr>
        <w:t>Aspectos de organización.</w:t>
      </w:r>
    </w:p>
    <w:p w:rsidR="00AE145A" w:rsidRPr="00B20560" w:rsidRDefault="00AE145A" w:rsidP="008423B9">
      <w:pPr>
        <w:pStyle w:val="Ttulo2"/>
        <w:rPr>
          <w:rFonts w:cs="Courier New"/>
        </w:rPr>
      </w:pPr>
      <w:r w:rsidRPr="00B20560">
        <w:rPr>
          <w:rFonts w:cs="Courier New"/>
        </w:rPr>
        <w:t>Presupuestos de operación, inversiones y financiamiento.</w:t>
      </w:r>
    </w:p>
    <w:p w:rsidR="00AE145A" w:rsidRPr="00B20560" w:rsidRDefault="00AE145A" w:rsidP="008423B9">
      <w:pPr>
        <w:pStyle w:val="Ttulo2"/>
        <w:rPr>
          <w:rFonts w:cs="Courier New"/>
        </w:rPr>
      </w:pPr>
      <w:r w:rsidRPr="00B20560">
        <w:rPr>
          <w:rFonts w:cs="Courier New"/>
        </w:rPr>
        <w:t xml:space="preserve">Estados financieros proforma. </w:t>
      </w:r>
    </w:p>
    <w:p w:rsidR="00AE145A" w:rsidRPr="00B20560" w:rsidRDefault="00AE145A" w:rsidP="008423B9">
      <w:pPr>
        <w:pStyle w:val="Ttulo2"/>
        <w:rPr>
          <w:rFonts w:cs="Courier New"/>
        </w:rPr>
      </w:pPr>
      <w:r w:rsidRPr="00B20560">
        <w:rPr>
          <w:rFonts w:cs="Courier New"/>
        </w:rPr>
        <w:t>Análisis económico, financiero y social.</w:t>
      </w:r>
    </w:p>
    <w:p w:rsidR="0035654C" w:rsidRPr="00B20560" w:rsidRDefault="00AE145A" w:rsidP="00CA256D">
      <w:pPr>
        <w:pStyle w:val="Ttulo2"/>
        <w:rPr>
          <w:rFonts w:cs="Courier New"/>
        </w:rPr>
      </w:pPr>
      <w:r w:rsidRPr="00B20560">
        <w:rPr>
          <w:rFonts w:cs="Courier New"/>
        </w:rPr>
        <w:t>Conclusiones y recomendaciones.</w:t>
      </w:r>
    </w:p>
    <w:p w:rsidR="00CA256D" w:rsidRPr="00B20560" w:rsidRDefault="00CA256D" w:rsidP="00CA256D">
      <w:pPr>
        <w:rPr>
          <w:rFonts w:cs="Courier New"/>
        </w:rPr>
      </w:pPr>
    </w:p>
    <w:p w:rsidR="00CA256D" w:rsidRPr="00B20560" w:rsidRDefault="00CA256D" w:rsidP="00CA256D">
      <w:pPr>
        <w:rPr>
          <w:rFonts w:cs="Courier New"/>
        </w:rPr>
      </w:pPr>
    </w:p>
    <w:p w:rsidR="00CA256D" w:rsidRPr="00B20560" w:rsidRDefault="00CA256D" w:rsidP="00CA256D">
      <w:pPr>
        <w:rPr>
          <w:rFonts w:cs="Courier New"/>
        </w:rPr>
      </w:pPr>
    </w:p>
    <w:p w:rsidR="00CA256D" w:rsidRPr="00B20560" w:rsidRDefault="00CA256D" w:rsidP="00CA256D">
      <w:pPr>
        <w:keepLines/>
        <w:rPr>
          <w:rFonts w:cs="Courier New"/>
        </w:rPr>
      </w:pPr>
    </w:p>
    <w:p w:rsidR="00792B7F" w:rsidRPr="00B20560" w:rsidRDefault="00792B7F" w:rsidP="00CA256D">
      <w:pPr>
        <w:pStyle w:val="Ttulo1"/>
        <w:rPr>
          <w:rFonts w:cs="Courier New"/>
        </w:rPr>
        <w:sectPr w:rsidR="00792B7F" w:rsidRPr="00B20560" w:rsidSect="00EF14C8">
          <w:headerReference w:type="default" r:id="rId10"/>
          <w:footerReference w:type="default" r:id="rId11"/>
          <w:pgSz w:w="12240" w:h="15840"/>
          <w:pgMar w:top="1701" w:right="1418" w:bottom="1701" w:left="1985" w:header="720" w:footer="720" w:gutter="0"/>
          <w:pgNumType w:start="1"/>
          <w:cols w:space="720"/>
          <w:noEndnote/>
        </w:sectPr>
      </w:pPr>
    </w:p>
    <w:p w:rsidR="00AE145A" w:rsidRPr="00B20560" w:rsidRDefault="00AE145A" w:rsidP="00CA256D">
      <w:pPr>
        <w:pStyle w:val="Ttulo1"/>
        <w:rPr>
          <w:rFonts w:cs="Courier New"/>
        </w:rPr>
      </w:pPr>
      <w:r w:rsidRPr="00B20560">
        <w:rPr>
          <w:rFonts w:cs="Courier New"/>
        </w:rPr>
        <w:lastRenderedPageBreak/>
        <w:t>Fundamentación del proyecto.</w:t>
      </w:r>
    </w:p>
    <w:p w:rsidR="00AE145A" w:rsidRPr="00B20560" w:rsidRDefault="00AE145A" w:rsidP="00B20560">
      <w:pPr>
        <w:pStyle w:val="Ttulo2"/>
        <w:rPr>
          <w:rFonts w:cs="Courier New"/>
        </w:rPr>
      </w:pPr>
      <w:r w:rsidRPr="00B20560">
        <w:rPr>
          <w:rFonts w:cs="Courier New"/>
        </w:rPr>
        <w:t>Oportunidades que dan origen al proyecto.</w:t>
      </w:r>
    </w:p>
    <w:p w:rsidR="00AE145A" w:rsidRPr="00B20560" w:rsidRDefault="0090189F" w:rsidP="0035654C">
      <w:pPr>
        <w:pStyle w:val="Ttulo2"/>
        <w:rPr>
          <w:rFonts w:cs="Courier New"/>
        </w:rPr>
      </w:pPr>
      <w:r w:rsidRPr="00B20560">
        <w:rPr>
          <w:rFonts w:cs="Courier New"/>
        </w:rPr>
        <w:t>Descripción</w:t>
      </w:r>
      <w:r w:rsidR="00DD7145" w:rsidRPr="00B20560">
        <w:rPr>
          <w:rFonts w:cs="Courier New"/>
        </w:rPr>
        <w:t xml:space="preserve"> </w:t>
      </w:r>
      <w:r w:rsidR="00AE145A" w:rsidRPr="00B20560">
        <w:rPr>
          <w:rFonts w:cs="Courier New"/>
        </w:rPr>
        <w:t>del producto.</w:t>
      </w:r>
    </w:p>
    <w:p w:rsidR="000C479C" w:rsidRPr="00B20560" w:rsidRDefault="00DD7145" w:rsidP="000C479C">
      <w:pPr>
        <w:pStyle w:val="Ttulo2"/>
        <w:rPr>
          <w:rFonts w:cs="Courier New"/>
        </w:rPr>
      </w:pPr>
      <w:r w:rsidRPr="00B20560">
        <w:rPr>
          <w:rFonts w:cs="Courier New"/>
        </w:rPr>
        <w:t>Segmento de</w:t>
      </w:r>
      <w:r w:rsidR="00AE145A" w:rsidRPr="00B20560">
        <w:rPr>
          <w:rFonts w:cs="Courier New"/>
        </w:rPr>
        <w:t xml:space="preserve"> mercado</w:t>
      </w:r>
      <w:r w:rsidRPr="00B20560">
        <w:rPr>
          <w:rFonts w:cs="Courier New"/>
        </w:rPr>
        <w:t xml:space="preserve"> al que se </w:t>
      </w:r>
      <w:r w:rsidR="00DD0D9D" w:rsidRPr="00B20560">
        <w:rPr>
          <w:rFonts w:cs="Courier New"/>
        </w:rPr>
        <w:t>dirige</w:t>
      </w:r>
      <w:r w:rsidR="00AE145A" w:rsidRPr="00B20560">
        <w:rPr>
          <w:rFonts w:cs="Courier New"/>
        </w:rPr>
        <w:t>.</w:t>
      </w:r>
    </w:p>
    <w:p w:rsidR="000C479C" w:rsidRPr="00B20560" w:rsidRDefault="008B1859" w:rsidP="000C479C">
      <w:pPr>
        <w:pStyle w:val="Ttulo2"/>
        <w:rPr>
          <w:rFonts w:cs="Courier New"/>
        </w:rPr>
      </w:pPr>
      <w:r w:rsidRPr="00B20560">
        <w:rPr>
          <w:rFonts w:cs="Courier New"/>
        </w:rPr>
        <w:t xml:space="preserve">Flujo de </w:t>
      </w:r>
      <w:r w:rsidR="000C479C" w:rsidRPr="00B20560">
        <w:rPr>
          <w:rFonts w:cs="Courier New"/>
        </w:rPr>
        <w:t>tráfico</w:t>
      </w:r>
      <w:r w:rsidRPr="00B20560">
        <w:rPr>
          <w:rFonts w:cs="Courier New"/>
        </w:rPr>
        <w:t xml:space="preserve"> aprovechado o creado</w:t>
      </w:r>
      <w:r w:rsidR="000C479C" w:rsidRPr="00B20560">
        <w:rPr>
          <w:rFonts w:cs="Courier New"/>
        </w:rPr>
        <w:t>.</w:t>
      </w:r>
    </w:p>
    <w:p w:rsidR="00AE145A" w:rsidRPr="00B20560" w:rsidRDefault="00AE145A" w:rsidP="0035654C">
      <w:pPr>
        <w:pStyle w:val="Ttulo2"/>
        <w:rPr>
          <w:rFonts w:cs="Courier New"/>
        </w:rPr>
      </w:pPr>
      <w:r w:rsidRPr="00B20560">
        <w:rPr>
          <w:rFonts w:cs="Courier New"/>
        </w:rPr>
        <w:t xml:space="preserve">Análisis tipo </w:t>
      </w:r>
      <w:r w:rsidR="0035654C" w:rsidRPr="00B20560">
        <w:rPr>
          <w:rFonts w:cs="Courier New"/>
        </w:rPr>
        <w:t>Porter</w:t>
      </w:r>
      <w:r w:rsidRPr="00B20560">
        <w:rPr>
          <w:rFonts w:cs="Courier New"/>
        </w:rPr>
        <w:t>.</w:t>
      </w:r>
    </w:p>
    <w:p w:rsidR="000C479C" w:rsidRPr="00B20560" w:rsidRDefault="000C479C" w:rsidP="00792B7F">
      <w:pPr>
        <w:pStyle w:val="Ttulo3"/>
        <w:rPr>
          <w:rFonts w:cs="Courier New"/>
        </w:rPr>
      </w:pPr>
      <w:r w:rsidRPr="00B20560">
        <w:rPr>
          <w:rFonts w:cs="Courier New"/>
        </w:rPr>
        <w:t>Rivalidad</w:t>
      </w:r>
    </w:p>
    <w:p w:rsidR="00A27972" w:rsidRPr="00A27972" w:rsidRDefault="00A27972" w:rsidP="00A27972">
      <w:pPr>
        <w:pStyle w:val="Ttulo4"/>
        <w:rPr>
          <w:rFonts w:cs="Courier New"/>
        </w:rPr>
      </w:pPr>
      <w:r w:rsidRPr="00A27972">
        <w:rPr>
          <w:rFonts w:cs="Courier New"/>
        </w:rPr>
        <w:t>“Industria” y “negocio” en el que se encuentra el proyecto.</w:t>
      </w:r>
    </w:p>
    <w:p w:rsidR="000C479C" w:rsidRPr="00B20560" w:rsidRDefault="000C479C" w:rsidP="000C479C">
      <w:pPr>
        <w:pStyle w:val="Ttulo4"/>
        <w:rPr>
          <w:rFonts w:cs="Courier New"/>
        </w:rPr>
      </w:pPr>
      <w:r w:rsidRPr="00B20560">
        <w:rPr>
          <w:rFonts w:cs="Courier New"/>
        </w:rPr>
        <w:t>Ubicación y fuerza de “La industria” o competencia</w:t>
      </w:r>
    </w:p>
    <w:p w:rsidR="00AE145A" w:rsidRPr="00B20560" w:rsidRDefault="00DD0D9D" w:rsidP="0035654C">
      <w:pPr>
        <w:pStyle w:val="Ttulo3"/>
        <w:rPr>
          <w:rFonts w:cs="Courier New"/>
        </w:rPr>
      </w:pPr>
      <w:r w:rsidRPr="00B20560">
        <w:rPr>
          <w:rFonts w:cs="Courier New"/>
        </w:rPr>
        <w:t>Poder de los compradores</w:t>
      </w:r>
    </w:p>
    <w:p w:rsidR="00DD0D9D" w:rsidRPr="00B20560" w:rsidRDefault="00DD0D9D" w:rsidP="0035654C">
      <w:pPr>
        <w:pStyle w:val="Ttulo3"/>
        <w:rPr>
          <w:rFonts w:cs="Courier New"/>
        </w:rPr>
      </w:pPr>
      <w:r w:rsidRPr="00B20560">
        <w:rPr>
          <w:rFonts w:cs="Courier New"/>
        </w:rPr>
        <w:t>Poder de los abastecedores</w:t>
      </w:r>
    </w:p>
    <w:p w:rsidR="00AE145A" w:rsidRPr="00B20560" w:rsidRDefault="00DD0D9D" w:rsidP="0035654C">
      <w:pPr>
        <w:pStyle w:val="Ttulo3"/>
        <w:rPr>
          <w:rFonts w:cs="Courier New"/>
        </w:rPr>
      </w:pPr>
      <w:r w:rsidRPr="00B20560">
        <w:rPr>
          <w:rFonts w:cs="Courier New"/>
        </w:rPr>
        <w:t>Barreras de entrada</w:t>
      </w:r>
    </w:p>
    <w:p w:rsidR="000C479C" w:rsidRPr="00B20560" w:rsidRDefault="00DD0D9D" w:rsidP="000C479C">
      <w:pPr>
        <w:pStyle w:val="Ttulo3"/>
        <w:rPr>
          <w:rFonts w:cs="Courier New"/>
        </w:rPr>
      </w:pPr>
      <w:r w:rsidRPr="00B20560">
        <w:rPr>
          <w:rFonts w:cs="Courier New"/>
        </w:rPr>
        <w:t xml:space="preserve">Amenazas de </w:t>
      </w:r>
      <w:r w:rsidR="0035654C" w:rsidRPr="00B20560">
        <w:rPr>
          <w:rFonts w:cs="Courier New"/>
        </w:rPr>
        <w:t>sustitución</w:t>
      </w:r>
    </w:p>
    <w:p w:rsidR="00AE145A" w:rsidRPr="00B20560" w:rsidRDefault="00AE145A" w:rsidP="0035654C">
      <w:pPr>
        <w:pStyle w:val="Ttulo2"/>
        <w:rPr>
          <w:rFonts w:cs="Courier New"/>
        </w:rPr>
      </w:pPr>
      <w:r w:rsidRPr="00B20560">
        <w:rPr>
          <w:rFonts w:cs="Courier New"/>
        </w:rPr>
        <w:t>Análisis de la cadena productiva.</w:t>
      </w:r>
    </w:p>
    <w:p w:rsidR="00AE145A" w:rsidRPr="00B20560" w:rsidRDefault="00462AF2" w:rsidP="0035654C">
      <w:pPr>
        <w:pStyle w:val="Ttulo2"/>
        <w:rPr>
          <w:rFonts w:cs="Courier New"/>
        </w:rPr>
      </w:pPr>
      <w:r>
        <w:rPr>
          <w:rFonts w:cs="Courier New"/>
        </w:rPr>
        <w:t>Análisis del cluster o con</w:t>
      </w:r>
      <w:r w:rsidR="00AE145A" w:rsidRPr="00B20560">
        <w:rPr>
          <w:rFonts w:cs="Courier New"/>
        </w:rPr>
        <w:t>glomerado.</w:t>
      </w:r>
    </w:p>
    <w:p w:rsidR="000C479C" w:rsidRPr="00B20560" w:rsidRDefault="000C479C" w:rsidP="000C479C">
      <w:pPr>
        <w:pStyle w:val="Ttulo2"/>
        <w:rPr>
          <w:rFonts w:cs="Courier New"/>
        </w:rPr>
      </w:pPr>
      <w:r w:rsidRPr="00B20560">
        <w:rPr>
          <w:rFonts w:cs="Courier New"/>
        </w:rPr>
        <w:t>Tipo de proyecto requerido.</w:t>
      </w:r>
    </w:p>
    <w:p w:rsidR="00AE145A" w:rsidRPr="00B20560" w:rsidRDefault="00AE145A">
      <w:pPr>
        <w:widowControl w:val="0"/>
        <w:autoSpaceDE w:val="0"/>
        <w:autoSpaceDN w:val="0"/>
        <w:adjustRightInd w:val="0"/>
        <w:rPr>
          <w:rFonts w:cs="Courier New"/>
          <w:color w:val="000000"/>
        </w:rPr>
      </w:pPr>
    </w:p>
    <w:p w:rsidR="00AE145A" w:rsidRPr="00B20560" w:rsidRDefault="00AE145A">
      <w:pPr>
        <w:widowControl w:val="0"/>
        <w:autoSpaceDE w:val="0"/>
        <w:autoSpaceDN w:val="0"/>
        <w:adjustRightInd w:val="0"/>
        <w:rPr>
          <w:rFonts w:cs="Courier New"/>
          <w:color w:val="000000"/>
        </w:rPr>
      </w:pPr>
    </w:p>
    <w:p w:rsidR="00AE145A" w:rsidRPr="00B20560" w:rsidRDefault="00AE145A">
      <w:pPr>
        <w:widowControl w:val="0"/>
        <w:autoSpaceDE w:val="0"/>
        <w:autoSpaceDN w:val="0"/>
        <w:adjustRightInd w:val="0"/>
        <w:rPr>
          <w:rFonts w:cs="Courier New"/>
          <w:color w:val="000000"/>
        </w:rPr>
      </w:pPr>
    </w:p>
    <w:p w:rsidR="00792B7F" w:rsidRPr="00B20560" w:rsidRDefault="00792B7F" w:rsidP="00CA256D">
      <w:pPr>
        <w:pStyle w:val="Ttulo1"/>
        <w:rPr>
          <w:rFonts w:cs="Courier New"/>
        </w:rPr>
        <w:sectPr w:rsidR="00792B7F" w:rsidRPr="00B20560" w:rsidSect="001958DD">
          <w:pgSz w:w="12240" w:h="15840"/>
          <w:pgMar w:top="1701" w:right="1418" w:bottom="1701" w:left="1985" w:header="720" w:footer="720" w:gutter="0"/>
          <w:cols w:space="720"/>
          <w:noEndnote/>
        </w:sectPr>
      </w:pPr>
    </w:p>
    <w:p w:rsidR="00AE145A" w:rsidRPr="00B20560" w:rsidRDefault="00AE145A" w:rsidP="00CA256D">
      <w:pPr>
        <w:pStyle w:val="Ttulo1"/>
        <w:rPr>
          <w:rFonts w:cs="Courier New"/>
        </w:rPr>
      </w:pPr>
      <w:r w:rsidRPr="00B20560">
        <w:rPr>
          <w:rFonts w:cs="Courier New"/>
        </w:rPr>
        <w:lastRenderedPageBreak/>
        <w:t>Estudio de mercado.</w:t>
      </w:r>
    </w:p>
    <w:p w:rsidR="00AE145A" w:rsidRPr="00B20560" w:rsidRDefault="00AE145A" w:rsidP="00CA256D">
      <w:pPr>
        <w:pStyle w:val="Ttulo2"/>
        <w:rPr>
          <w:rFonts w:cs="Courier New"/>
        </w:rPr>
      </w:pPr>
      <w:r w:rsidRPr="00B20560">
        <w:rPr>
          <w:rFonts w:cs="Courier New"/>
        </w:rPr>
        <w:t xml:space="preserve">Definición del </w:t>
      </w:r>
      <w:r w:rsidR="00687B95" w:rsidRPr="00B20560">
        <w:rPr>
          <w:rFonts w:cs="Courier New"/>
        </w:rPr>
        <w:t>producto</w:t>
      </w:r>
      <w:r w:rsidR="008B1859" w:rsidRPr="00B20560">
        <w:rPr>
          <w:rFonts w:cs="Courier New"/>
        </w:rPr>
        <w:t>/</w:t>
      </w:r>
      <w:r w:rsidRPr="00B20560">
        <w:rPr>
          <w:rFonts w:cs="Courier New"/>
        </w:rPr>
        <w:t>servicio principal y los subproductos o</w:t>
      </w:r>
      <w:r w:rsidR="00687B95" w:rsidRPr="00B20560">
        <w:rPr>
          <w:rFonts w:cs="Courier New"/>
        </w:rPr>
        <w:t xml:space="preserve"> sub-</w:t>
      </w:r>
      <w:r w:rsidRPr="00B20560">
        <w:rPr>
          <w:rFonts w:cs="Courier New"/>
        </w:rPr>
        <w:t>servicios.</w:t>
      </w:r>
    </w:p>
    <w:p w:rsidR="00AE145A" w:rsidRPr="00B20560" w:rsidRDefault="00DD7145" w:rsidP="00CA256D">
      <w:pPr>
        <w:pStyle w:val="Ttulo3"/>
        <w:rPr>
          <w:rFonts w:cs="Courier New"/>
        </w:rPr>
      </w:pPr>
      <w:r w:rsidRPr="00B20560">
        <w:rPr>
          <w:rFonts w:cs="Courier New"/>
        </w:rPr>
        <w:t>U</w:t>
      </w:r>
      <w:r w:rsidR="00AE145A" w:rsidRPr="00B20560">
        <w:rPr>
          <w:rFonts w:cs="Courier New"/>
        </w:rPr>
        <w:t>sos del producto/servicios y aplicaciones.</w:t>
      </w:r>
    </w:p>
    <w:p w:rsidR="00AE145A" w:rsidRPr="00B20560" w:rsidRDefault="00AE145A" w:rsidP="00CA256D">
      <w:pPr>
        <w:pStyle w:val="Ttulo3"/>
        <w:rPr>
          <w:rFonts w:cs="Courier New"/>
        </w:rPr>
      </w:pPr>
      <w:r w:rsidRPr="00B20560">
        <w:rPr>
          <w:rFonts w:cs="Courier New"/>
        </w:rPr>
        <w:t>Normas o requerimientos de calidad.</w:t>
      </w:r>
    </w:p>
    <w:p w:rsidR="00AE145A" w:rsidRPr="00B20560" w:rsidRDefault="00AE145A" w:rsidP="00CA256D">
      <w:pPr>
        <w:pStyle w:val="Ttulo3"/>
        <w:rPr>
          <w:rFonts w:cs="Courier New"/>
        </w:rPr>
      </w:pPr>
      <w:r w:rsidRPr="00B20560">
        <w:rPr>
          <w:rFonts w:cs="Courier New"/>
        </w:rPr>
        <w:t>Naturaleza y usos de los subproductos o sub</w:t>
      </w:r>
      <w:r w:rsidR="00687B95" w:rsidRPr="00B20560">
        <w:rPr>
          <w:rFonts w:cs="Courier New"/>
        </w:rPr>
        <w:t>-</w:t>
      </w:r>
      <w:r w:rsidRPr="00B20560">
        <w:rPr>
          <w:rFonts w:cs="Courier New"/>
        </w:rPr>
        <w:t>servicios y aplicaciones.</w:t>
      </w:r>
    </w:p>
    <w:p w:rsidR="00AE145A" w:rsidRPr="00B20560" w:rsidRDefault="00AE145A" w:rsidP="00CA256D">
      <w:pPr>
        <w:pStyle w:val="Ttulo3"/>
        <w:rPr>
          <w:rFonts w:cs="Courier New"/>
        </w:rPr>
      </w:pPr>
      <w:r w:rsidRPr="00B20560">
        <w:rPr>
          <w:rFonts w:cs="Courier New"/>
        </w:rPr>
        <w:t>Productos/</w:t>
      </w:r>
      <w:r w:rsidR="00687B95" w:rsidRPr="00B20560">
        <w:rPr>
          <w:rFonts w:cs="Courier New"/>
        </w:rPr>
        <w:t>servicios</w:t>
      </w:r>
      <w:r w:rsidRPr="00B20560">
        <w:rPr>
          <w:rFonts w:cs="Courier New"/>
        </w:rPr>
        <w:t xml:space="preserve"> sustitutos o similares.</w:t>
      </w:r>
    </w:p>
    <w:p w:rsidR="00AE145A" w:rsidRPr="00B20560" w:rsidRDefault="00AE145A" w:rsidP="00CA256D">
      <w:pPr>
        <w:pStyle w:val="Ttulo3"/>
        <w:rPr>
          <w:rFonts w:cs="Courier New"/>
        </w:rPr>
      </w:pPr>
      <w:r w:rsidRPr="00B20560">
        <w:rPr>
          <w:rFonts w:cs="Courier New"/>
        </w:rPr>
        <w:t>Productos/</w:t>
      </w:r>
      <w:r w:rsidR="00687B95" w:rsidRPr="00B20560">
        <w:rPr>
          <w:rFonts w:cs="Courier New"/>
        </w:rPr>
        <w:t>servicios</w:t>
      </w:r>
      <w:r w:rsidRPr="00B20560">
        <w:rPr>
          <w:rFonts w:cs="Courier New"/>
        </w:rPr>
        <w:t xml:space="preserve"> complementarios.</w:t>
      </w:r>
    </w:p>
    <w:p w:rsidR="00AE145A" w:rsidRPr="00B20560" w:rsidRDefault="00AE145A" w:rsidP="00CA256D">
      <w:pPr>
        <w:pStyle w:val="Ttulo3"/>
        <w:rPr>
          <w:rFonts w:cs="Courier New"/>
        </w:rPr>
      </w:pPr>
      <w:r w:rsidRPr="00B20560">
        <w:rPr>
          <w:rFonts w:cs="Courier New"/>
        </w:rPr>
        <w:t>Ciclo de vida en que se encuentra el producto.</w:t>
      </w:r>
    </w:p>
    <w:p w:rsidR="00AE145A" w:rsidRPr="00B20560" w:rsidRDefault="00AE145A" w:rsidP="00CA256D">
      <w:pPr>
        <w:pStyle w:val="Ttulo3"/>
        <w:rPr>
          <w:rFonts w:cs="Courier New"/>
        </w:rPr>
      </w:pPr>
      <w:r w:rsidRPr="00B20560">
        <w:rPr>
          <w:rFonts w:cs="Courier New"/>
        </w:rPr>
        <w:t>Naturaleza del lanzamiento del producto/ servicio.</w:t>
      </w:r>
    </w:p>
    <w:p w:rsidR="00AE145A" w:rsidRPr="00B20560" w:rsidRDefault="00792B7F" w:rsidP="00CA256D">
      <w:pPr>
        <w:pStyle w:val="Ttulo2"/>
        <w:rPr>
          <w:rFonts w:cs="Courier New"/>
        </w:rPr>
      </w:pPr>
      <w:r w:rsidRPr="00B20560"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Área de mercado o zona de influencia del proyecto.</w:t>
      </w:r>
    </w:p>
    <w:p w:rsidR="00AE145A" w:rsidRPr="00B20560" w:rsidRDefault="00687B95" w:rsidP="00CA256D">
      <w:pPr>
        <w:pStyle w:val="Ttulo3"/>
        <w:rPr>
          <w:rFonts w:cs="Courier New"/>
          <w:color w:val="000000"/>
        </w:rPr>
      </w:pPr>
      <w:r w:rsidRPr="00B20560">
        <w:rPr>
          <w:rFonts w:cs="Courier New"/>
          <w:color w:val="000000"/>
        </w:rPr>
        <w:t>Definición</w:t>
      </w:r>
      <w:r w:rsidR="00AE145A" w:rsidRPr="00B20560">
        <w:rPr>
          <w:rFonts w:cs="Courier New"/>
          <w:color w:val="000000"/>
        </w:rPr>
        <w:t xml:space="preserve"> de la </w:t>
      </w:r>
      <w:r w:rsidRPr="00B20560">
        <w:rPr>
          <w:rFonts w:cs="Courier New"/>
          <w:color w:val="000000"/>
        </w:rPr>
        <w:t>población</w:t>
      </w:r>
      <w:r w:rsidR="00AE145A" w:rsidRPr="00B20560">
        <w:rPr>
          <w:rFonts w:cs="Courier New"/>
          <w:color w:val="000000"/>
        </w:rPr>
        <w:t xml:space="preserve"> </w:t>
      </w:r>
      <w:r w:rsidRPr="00B20560">
        <w:rPr>
          <w:rFonts w:cs="Courier New"/>
          <w:color w:val="000000"/>
        </w:rPr>
        <w:t>objetivo</w:t>
      </w:r>
      <w:r w:rsidR="00AE145A" w:rsidRPr="00B20560">
        <w:rPr>
          <w:rFonts w:cs="Courier New"/>
          <w:color w:val="000000"/>
        </w:rPr>
        <w:t xml:space="preserve">. </w:t>
      </w:r>
    </w:p>
    <w:p w:rsidR="00AE145A" w:rsidRPr="00B20560" w:rsidRDefault="00AE145A" w:rsidP="00CA256D">
      <w:pPr>
        <w:pStyle w:val="Ttulo3"/>
        <w:rPr>
          <w:rFonts w:cs="Courier New"/>
          <w:color w:val="000000"/>
        </w:rPr>
      </w:pPr>
      <w:r w:rsidRPr="00B20560">
        <w:rPr>
          <w:rFonts w:cs="Courier New"/>
          <w:color w:val="000000"/>
        </w:rPr>
        <w:t>Segmentación principal de la demanda y la oferta.</w:t>
      </w:r>
    </w:p>
    <w:p w:rsidR="00AE145A" w:rsidRPr="00B20560" w:rsidRDefault="00AE145A" w:rsidP="00CA256D">
      <w:pPr>
        <w:pStyle w:val="Ttulo3"/>
        <w:rPr>
          <w:rFonts w:cs="Courier New"/>
          <w:color w:val="000000"/>
        </w:rPr>
      </w:pPr>
      <w:r w:rsidRPr="00B20560">
        <w:rPr>
          <w:rFonts w:cs="Courier New"/>
          <w:color w:val="000000"/>
        </w:rPr>
        <w:t>Factores determinantes del área de mercado.</w:t>
      </w:r>
    </w:p>
    <w:p w:rsidR="00AE145A" w:rsidRPr="00B20560" w:rsidRDefault="00AE145A" w:rsidP="00CA256D">
      <w:pPr>
        <w:pStyle w:val="Ttulo3"/>
        <w:rPr>
          <w:rFonts w:cs="Courier New"/>
          <w:color w:val="000000"/>
        </w:rPr>
      </w:pPr>
      <w:r w:rsidRPr="00B20560">
        <w:rPr>
          <w:rFonts w:cs="Courier New"/>
          <w:color w:val="000000"/>
        </w:rPr>
        <w:t>Inventario urbano.</w:t>
      </w:r>
    </w:p>
    <w:p w:rsidR="00AE145A" w:rsidRDefault="00AE145A" w:rsidP="00CA256D">
      <w:pPr>
        <w:pStyle w:val="Ttulo3"/>
        <w:rPr>
          <w:rFonts w:cs="Courier New"/>
          <w:color w:val="000000"/>
        </w:rPr>
      </w:pPr>
      <w:r w:rsidRPr="00B20560">
        <w:rPr>
          <w:rFonts w:cs="Courier New"/>
          <w:color w:val="000000"/>
        </w:rPr>
        <w:t>Área de mercado seleccionada.</w:t>
      </w:r>
    </w:p>
    <w:p w:rsidR="00B20560" w:rsidRDefault="00B20560" w:rsidP="00B20560"/>
    <w:p w:rsidR="00B20560" w:rsidRDefault="00B20560" w:rsidP="00B20560"/>
    <w:p w:rsidR="00B20560" w:rsidRPr="00B20560" w:rsidRDefault="00B20560" w:rsidP="00B20560"/>
    <w:p w:rsidR="00AE145A" w:rsidRPr="00B20560" w:rsidRDefault="00B20560" w:rsidP="00CA256D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Diseño de la encuesta.</w:t>
      </w:r>
    </w:p>
    <w:p w:rsidR="00AE145A" w:rsidRPr="00B20560" w:rsidRDefault="00AE145A" w:rsidP="00CA256D">
      <w:pPr>
        <w:pStyle w:val="Ttulo3"/>
        <w:rPr>
          <w:rFonts w:cs="Courier New"/>
        </w:rPr>
      </w:pPr>
      <w:r w:rsidRPr="00B20560">
        <w:rPr>
          <w:rFonts w:cs="Courier New"/>
        </w:rPr>
        <w:t xml:space="preserve">Preguntas para definir </w:t>
      </w:r>
      <w:r w:rsidR="00687B95" w:rsidRPr="00B20560">
        <w:rPr>
          <w:rFonts w:cs="Courier New"/>
        </w:rPr>
        <w:t>características</w:t>
      </w:r>
      <w:r w:rsidRPr="00B20560">
        <w:rPr>
          <w:rFonts w:cs="Courier New"/>
        </w:rPr>
        <w:t xml:space="preserve"> del consumidor.</w:t>
      </w:r>
    </w:p>
    <w:p w:rsidR="00AE145A" w:rsidRPr="00B20560" w:rsidRDefault="00687B95" w:rsidP="00CA256D">
      <w:pPr>
        <w:pStyle w:val="Ttulo3"/>
        <w:rPr>
          <w:rFonts w:cs="Courier New"/>
        </w:rPr>
      </w:pPr>
      <w:r w:rsidRPr="00B20560">
        <w:rPr>
          <w:rFonts w:cs="Courier New"/>
        </w:rPr>
        <w:t>Preguntas para definir características</w:t>
      </w:r>
      <w:r w:rsidR="00AE145A" w:rsidRPr="00B20560">
        <w:rPr>
          <w:rFonts w:cs="Courier New"/>
        </w:rPr>
        <w:t xml:space="preserve"> de </w:t>
      </w:r>
      <w:r w:rsidRPr="00B20560">
        <w:rPr>
          <w:rFonts w:cs="Courier New"/>
        </w:rPr>
        <w:t>comercialización</w:t>
      </w:r>
      <w:r w:rsidR="00AE145A" w:rsidRPr="00B20560">
        <w:rPr>
          <w:rFonts w:cs="Courier New"/>
        </w:rPr>
        <w:t xml:space="preserve"> de la oferta </w:t>
      </w:r>
      <w:r w:rsidRPr="00B20560">
        <w:rPr>
          <w:rFonts w:cs="Courier New"/>
        </w:rPr>
        <w:t>actual</w:t>
      </w:r>
      <w:r w:rsidR="00AE145A" w:rsidRPr="00B20560">
        <w:rPr>
          <w:rFonts w:cs="Courier New"/>
        </w:rPr>
        <w:t>.</w:t>
      </w:r>
    </w:p>
    <w:p w:rsidR="00AE145A" w:rsidRDefault="00AE145A" w:rsidP="00CA256D">
      <w:pPr>
        <w:pStyle w:val="Ttulo3"/>
        <w:rPr>
          <w:rFonts w:cs="Courier New"/>
        </w:rPr>
      </w:pPr>
      <w:r w:rsidRPr="00B20560">
        <w:rPr>
          <w:rFonts w:cs="Courier New"/>
        </w:rPr>
        <w:t xml:space="preserve">Preguntas para definir los </w:t>
      </w:r>
      <w:r w:rsidR="00687B95" w:rsidRPr="00B20560">
        <w:rPr>
          <w:rFonts w:cs="Courier New"/>
        </w:rPr>
        <w:t>volúmenes</w:t>
      </w:r>
      <w:r w:rsidRPr="00B20560">
        <w:rPr>
          <w:rFonts w:cs="Courier New"/>
        </w:rPr>
        <w:t xml:space="preserve"> de demanda por producto/servicio. </w:t>
      </w:r>
    </w:p>
    <w:p w:rsidR="00B20560" w:rsidRDefault="00B20560" w:rsidP="00B20560"/>
    <w:p w:rsidR="00B20560" w:rsidRPr="00B20560" w:rsidRDefault="00B20560" w:rsidP="00B20560"/>
    <w:p w:rsidR="00AE145A" w:rsidRPr="00B20560" w:rsidRDefault="00B20560" w:rsidP="00CA256D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Tamaño y procedimiento del muestreo</w:t>
      </w:r>
    </w:p>
    <w:p w:rsidR="00AE145A" w:rsidRPr="00B20560" w:rsidRDefault="00AE145A" w:rsidP="00CA256D">
      <w:pPr>
        <w:pStyle w:val="Ttulo3"/>
        <w:rPr>
          <w:rFonts w:cs="Courier New"/>
        </w:rPr>
      </w:pPr>
      <w:r w:rsidRPr="00B20560">
        <w:rPr>
          <w:rFonts w:cs="Courier New"/>
        </w:rPr>
        <w:t>Tamaño de la muestra.</w:t>
      </w:r>
    </w:p>
    <w:p w:rsidR="00AE145A" w:rsidRPr="00B20560" w:rsidRDefault="00AE145A" w:rsidP="00CA256D">
      <w:pPr>
        <w:pStyle w:val="Ttulo3"/>
        <w:rPr>
          <w:rFonts w:cs="Courier New"/>
        </w:rPr>
      </w:pPr>
      <w:r w:rsidRPr="00B20560">
        <w:rPr>
          <w:rFonts w:cs="Courier New"/>
        </w:rPr>
        <w:t xml:space="preserve">Procedimiento y </w:t>
      </w:r>
      <w:r w:rsidR="00687B95" w:rsidRPr="00B20560">
        <w:rPr>
          <w:rFonts w:cs="Courier New"/>
        </w:rPr>
        <w:t>localización</w:t>
      </w:r>
      <w:r w:rsidRPr="00B20560">
        <w:rPr>
          <w:rFonts w:cs="Courier New"/>
        </w:rPr>
        <w:t xml:space="preserve"> del muestreo.</w:t>
      </w:r>
    </w:p>
    <w:p w:rsidR="00AE145A" w:rsidRPr="00B20560" w:rsidRDefault="00AE145A" w:rsidP="00CA256D">
      <w:pPr>
        <w:pStyle w:val="Ttulo3"/>
        <w:rPr>
          <w:rFonts w:cs="Courier New"/>
        </w:rPr>
      </w:pPr>
      <w:r w:rsidRPr="00B20560">
        <w:rPr>
          <w:rFonts w:cs="Courier New"/>
        </w:rPr>
        <w:t>Matriz de resultados.</w:t>
      </w:r>
    </w:p>
    <w:p w:rsidR="00AE145A" w:rsidRPr="00B20560" w:rsidRDefault="00792B7F" w:rsidP="00CA256D">
      <w:pPr>
        <w:pStyle w:val="Ttulo2"/>
        <w:rPr>
          <w:rFonts w:cs="Courier New"/>
        </w:rPr>
      </w:pPr>
      <w:r w:rsidRPr="00B20560"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Demanda.</w:t>
      </w:r>
    </w:p>
    <w:p w:rsidR="00792B7F" w:rsidRPr="00B20560" w:rsidRDefault="00AE145A" w:rsidP="00792B7F">
      <w:pPr>
        <w:pStyle w:val="Ttulo3"/>
        <w:rPr>
          <w:rFonts w:cs="Courier New"/>
        </w:rPr>
      </w:pPr>
      <w:r w:rsidRPr="00B20560">
        <w:rPr>
          <w:rFonts w:cs="Courier New"/>
        </w:rPr>
        <w:t xml:space="preserve">Cobertura </w:t>
      </w:r>
      <w:r w:rsidR="008B1859" w:rsidRPr="00B20560">
        <w:rPr>
          <w:rFonts w:cs="Courier New"/>
        </w:rPr>
        <w:t xml:space="preserve">geográfica </w:t>
      </w:r>
      <w:r w:rsidR="00DD2452" w:rsidRPr="00B20560">
        <w:rPr>
          <w:rFonts w:cs="Courier New"/>
        </w:rPr>
        <w:t xml:space="preserve">o segmentación </w:t>
      </w:r>
      <w:r w:rsidRPr="00B20560">
        <w:rPr>
          <w:rFonts w:cs="Courier New"/>
        </w:rPr>
        <w:t>de</w:t>
      </w:r>
      <w:r w:rsidR="008B1859" w:rsidRPr="00B20560">
        <w:rPr>
          <w:rFonts w:cs="Courier New"/>
        </w:rPr>
        <w:t>l</w:t>
      </w:r>
      <w:r w:rsidRPr="00B20560">
        <w:rPr>
          <w:rFonts w:cs="Courier New"/>
        </w:rPr>
        <w:t xml:space="preserve"> mercado.</w:t>
      </w:r>
    </w:p>
    <w:p w:rsidR="00AE145A" w:rsidRPr="00B20560" w:rsidRDefault="00AE145A" w:rsidP="00CA256D">
      <w:pPr>
        <w:pStyle w:val="Ttulo3"/>
        <w:rPr>
          <w:rFonts w:cs="Courier New"/>
        </w:rPr>
      </w:pPr>
      <w:r w:rsidRPr="00B20560">
        <w:rPr>
          <w:rFonts w:cs="Courier New"/>
        </w:rPr>
        <w:t>Tipificación de los consumidores o usuarios.</w:t>
      </w:r>
    </w:p>
    <w:p w:rsidR="00E949E5" w:rsidRPr="00BE29C3" w:rsidRDefault="00AE145A" w:rsidP="00792B7F">
      <w:pPr>
        <w:pStyle w:val="Ttulo4"/>
        <w:rPr>
          <w:rFonts w:cs="Courier New"/>
          <w:color w:val="FF0000"/>
        </w:rPr>
      </w:pPr>
      <w:r w:rsidRPr="00BE29C3">
        <w:rPr>
          <w:rFonts w:cs="Courier New"/>
          <w:color w:val="FF0000"/>
        </w:rPr>
        <w:t xml:space="preserve">Aspectos </w:t>
      </w:r>
      <w:r w:rsidR="00687B95" w:rsidRPr="00BE29C3">
        <w:rPr>
          <w:rFonts w:cs="Courier New"/>
          <w:color w:val="FF0000"/>
        </w:rPr>
        <w:t>socioeconómicos</w:t>
      </w:r>
      <w:r w:rsidRPr="00BE29C3">
        <w:rPr>
          <w:rFonts w:cs="Courier New"/>
          <w:color w:val="FF0000"/>
        </w:rPr>
        <w:t>.</w:t>
      </w:r>
    </w:p>
    <w:p w:rsidR="00792B7F" w:rsidRPr="00B20560" w:rsidRDefault="00AE145A" w:rsidP="00792B7F">
      <w:pPr>
        <w:pStyle w:val="Ttulo5"/>
        <w:rPr>
          <w:rFonts w:cs="Courier New"/>
        </w:rPr>
      </w:pPr>
      <w:r w:rsidRPr="00B20560">
        <w:rPr>
          <w:rFonts w:cs="Courier New"/>
        </w:rPr>
        <w:t>Ingresos familiares o individuales.</w:t>
      </w:r>
    </w:p>
    <w:p w:rsidR="00792B7F" w:rsidRPr="00B20560" w:rsidRDefault="00AE145A" w:rsidP="00792B7F">
      <w:pPr>
        <w:pStyle w:val="Ttulo5"/>
        <w:rPr>
          <w:rFonts w:cs="Courier New"/>
        </w:rPr>
      </w:pPr>
      <w:r w:rsidRPr="00B20560">
        <w:rPr>
          <w:rFonts w:cs="Courier New"/>
        </w:rPr>
        <w:t xml:space="preserve">Nivel </w:t>
      </w:r>
      <w:r w:rsidR="00687B95" w:rsidRPr="00B20560">
        <w:rPr>
          <w:rFonts w:cs="Courier New"/>
        </w:rPr>
        <w:t>socioeconómico</w:t>
      </w:r>
      <w:r w:rsidRPr="00B20560">
        <w:rPr>
          <w:rFonts w:cs="Courier New"/>
        </w:rPr>
        <w:t>.</w:t>
      </w:r>
    </w:p>
    <w:p w:rsidR="00AE145A" w:rsidRPr="00B20560" w:rsidRDefault="00AE145A" w:rsidP="008B1859">
      <w:pPr>
        <w:pStyle w:val="Ttulo5"/>
        <w:rPr>
          <w:rFonts w:cs="Courier New"/>
        </w:rPr>
      </w:pPr>
      <w:r w:rsidRPr="00B20560">
        <w:rPr>
          <w:rFonts w:cs="Courier New"/>
        </w:rPr>
        <w:t>Genero.</w:t>
      </w:r>
    </w:p>
    <w:p w:rsidR="00AE145A" w:rsidRPr="00B20560" w:rsidRDefault="00AE145A" w:rsidP="008B1859">
      <w:pPr>
        <w:pStyle w:val="Ttulo5"/>
        <w:rPr>
          <w:rFonts w:cs="Courier New"/>
        </w:rPr>
      </w:pPr>
      <w:r w:rsidRPr="00B20560">
        <w:rPr>
          <w:rFonts w:cs="Courier New"/>
        </w:rPr>
        <w:t>Edades.</w:t>
      </w:r>
    </w:p>
    <w:p w:rsidR="00AE145A" w:rsidRPr="00B20560" w:rsidRDefault="00AE145A" w:rsidP="008B1859">
      <w:pPr>
        <w:pStyle w:val="Ttulo5"/>
        <w:rPr>
          <w:rFonts w:cs="Courier New"/>
        </w:rPr>
      </w:pPr>
      <w:r w:rsidRPr="00B20560">
        <w:rPr>
          <w:rFonts w:cs="Courier New"/>
        </w:rPr>
        <w:t>Empleo.</w:t>
      </w:r>
    </w:p>
    <w:p w:rsidR="00AE145A" w:rsidRPr="00B20560" w:rsidRDefault="00AE145A" w:rsidP="008B1859">
      <w:pPr>
        <w:pStyle w:val="Ttulo4"/>
        <w:rPr>
          <w:rFonts w:cs="Courier New"/>
          <w:color w:val="000000"/>
        </w:rPr>
      </w:pPr>
      <w:r w:rsidRPr="00BE29C3">
        <w:rPr>
          <w:rFonts w:cs="Courier New"/>
          <w:color w:val="FF0000"/>
        </w:rPr>
        <w:t xml:space="preserve">Variables del proyecto (en </w:t>
      </w:r>
      <w:r w:rsidR="00687B95" w:rsidRPr="00BE29C3">
        <w:rPr>
          <w:rFonts w:cs="Courier New"/>
          <w:color w:val="FF0000"/>
        </w:rPr>
        <w:t>relación</w:t>
      </w:r>
      <w:r w:rsidRPr="00BE29C3">
        <w:rPr>
          <w:rFonts w:cs="Courier New"/>
          <w:color w:val="FF0000"/>
        </w:rPr>
        <w:t xml:space="preserve"> con las</w:t>
      </w:r>
      <w:r w:rsidRPr="00B20560">
        <w:rPr>
          <w:rFonts w:cs="Courier New"/>
          <w:color w:val="000000"/>
        </w:rPr>
        <w:t xml:space="preserve"> anteriores).</w:t>
      </w:r>
    </w:p>
    <w:p w:rsidR="00AE145A" w:rsidRPr="00B20560" w:rsidRDefault="00AE145A" w:rsidP="008B1859">
      <w:pPr>
        <w:pStyle w:val="Ttulo5"/>
        <w:rPr>
          <w:rFonts w:cs="Courier New"/>
        </w:rPr>
      </w:pPr>
      <w:r w:rsidRPr="00B20560">
        <w:rPr>
          <w:rFonts w:cs="Courier New"/>
        </w:rPr>
        <w:t>Compra de productos/servicios.</w:t>
      </w:r>
    </w:p>
    <w:p w:rsidR="00AE145A" w:rsidRPr="00B20560" w:rsidRDefault="00AE145A" w:rsidP="008B1859">
      <w:pPr>
        <w:pStyle w:val="Ttulo5"/>
        <w:rPr>
          <w:rFonts w:cs="Courier New"/>
        </w:rPr>
      </w:pPr>
      <w:r w:rsidRPr="00B20560">
        <w:rPr>
          <w:rFonts w:cs="Courier New"/>
        </w:rPr>
        <w:t>Preferencia de productos/servicios.</w:t>
      </w:r>
    </w:p>
    <w:p w:rsidR="00AE145A" w:rsidRPr="00B20560" w:rsidRDefault="00687B95" w:rsidP="008B1859">
      <w:pPr>
        <w:pStyle w:val="Ttulo5"/>
        <w:rPr>
          <w:rFonts w:cs="Courier New"/>
        </w:rPr>
      </w:pPr>
      <w:r w:rsidRPr="00B20560">
        <w:rPr>
          <w:rFonts w:cs="Courier New"/>
        </w:rPr>
        <w:t>Volúmenes</w:t>
      </w:r>
      <w:r w:rsidR="00AE145A" w:rsidRPr="00B20560">
        <w:rPr>
          <w:rFonts w:cs="Courier New"/>
        </w:rPr>
        <w:t xml:space="preserve"> de gasto.</w:t>
      </w:r>
    </w:p>
    <w:p w:rsidR="00AE145A" w:rsidRPr="00B20560" w:rsidRDefault="00AE145A" w:rsidP="008B1859">
      <w:pPr>
        <w:pStyle w:val="Ttulo5"/>
        <w:rPr>
          <w:rFonts w:cs="Courier New"/>
        </w:rPr>
      </w:pPr>
      <w:r w:rsidRPr="00B20560">
        <w:rPr>
          <w:rFonts w:cs="Courier New"/>
        </w:rPr>
        <w:t>Calidad-Funcionalidad-Diseño del producto.</w:t>
      </w:r>
    </w:p>
    <w:p w:rsidR="00AE145A" w:rsidRPr="00B20560" w:rsidRDefault="00AE145A" w:rsidP="008B1859">
      <w:pPr>
        <w:pStyle w:val="Ttulo5"/>
        <w:rPr>
          <w:rFonts w:cs="Courier New"/>
        </w:rPr>
      </w:pPr>
      <w:r w:rsidRPr="00B20560">
        <w:rPr>
          <w:rFonts w:cs="Courier New"/>
        </w:rPr>
        <w:t>Precio.</w:t>
      </w:r>
    </w:p>
    <w:p w:rsidR="00AE145A" w:rsidRPr="00B20560" w:rsidRDefault="00AE145A" w:rsidP="008B1859">
      <w:pPr>
        <w:pStyle w:val="Ttulo5"/>
        <w:rPr>
          <w:rFonts w:cs="Courier New"/>
        </w:rPr>
      </w:pPr>
      <w:r w:rsidRPr="00B20560">
        <w:rPr>
          <w:rFonts w:cs="Courier New"/>
        </w:rPr>
        <w:t>Oportunidad-</w:t>
      </w:r>
      <w:r w:rsidR="00687B95" w:rsidRPr="00B20560">
        <w:rPr>
          <w:rFonts w:cs="Courier New"/>
        </w:rPr>
        <w:t>Localización</w:t>
      </w:r>
      <w:r w:rsidR="00A9424B" w:rsidRPr="00B20560">
        <w:rPr>
          <w:rFonts w:cs="Courier New"/>
        </w:rPr>
        <w:t>-</w:t>
      </w:r>
      <w:r w:rsidR="008B1859" w:rsidRPr="00B20560">
        <w:rPr>
          <w:rFonts w:cs="Courier New"/>
        </w:rPr>
        <w:t>Distancia</w:t>
      </w:r>
      <w:r w:rsidRPr="00B20560">
        <w:rPr>
          <w:rFonts w:cs="Courier New"/>
        </w:rPr>
        <w:t>.</w:t>
      </w:r>
    </w:p>
    <w:p w:rsidR="00AE145A" w:rsidRPr="00B20560" w:rsidRDefault="008B1859" w:rsidP="008B1859">
      <w:pPr>
        <w:pStyle w:val="Ttulo3"/>
        <w:rPr>
          <w:rFonts w:cs="Courier New"/>
        </w:rPr>
      </w:pPr>
      <w:r w:rsidRPr="00B20560">
        <w:rPr>
          <w:rFonts w:cs="Courier New"/>
        </w:rPr>
        <w:t xml:space="preserve">Estimación </w:t>
      </w:r>
      <w:r w:rsidR="00AE145A" w:rsidRPr="00B20560">
        <w:rPr>
          <w:rFonts w:cs="Courier New"/>
        </w:rPr>
        <w:t>de la demanda.</w:t>
      </w:r>
    </w:p>
    <w:p w:rsidR="00AE145A" w:rsidRPr="00B20560" w:rsidRDefault="00AE145A" w:rsidP="00DD2452">
      <w:pPr>
        <w:rPr>
          <w:rFonts w:cs="Courier New"/>
        </w:rPr>
      </w:pPr>
      <w:r w:rsidRPr="00B20560">
        <w:rPr>
          <w:rFonts w:cs="Courier New"/>
        </w:rPr>
        <w:t>(se seleccionan los que ameriten: Nacional, Regional, Estatal, Micro-regional, Local, y/o por  colonias).</w:t>
      </w:r>
    </w:p>
    <w:p w:rsidR="00AE145A" w:rsidRPr="00B20560" w:rsidRDefault="00B20560" w:rsidP="00A9424B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270ADE" w:rsidRPr="00B20560">
        <w:rPr>
          <w:rFonts w:cs="Courier New"/>
        </w:rPr>
        <w:lastRenderedPageBreak/>
        <w:t>Oferta actual (competidores actuales)</w:t>
      </w:r>
    </w:p>
    <w:p w:rsidR="00AE145A" w:rsidRPr="00B20560" w:rsidRDefault="00687B95" w:rsidP="00A9424B">
      <w:pPr>
        <w:pStyle w:val="Ttulo3"/>
        <w:rPr>
          <w:rFonts w:cs="Courier New"/>
        </w:rPr>
      </w:pPr>
      <w:r w:rsidRPr="00B20560">
        <w:rPr>
          <w:rFonts w:cs="Courier New"/>
        </w:rPr>
        <w:t>Características</w:t>
      </w:r>
      <w:r w:rsidR="00AE145A" w:rsidRPr="00B20560">
        <w:rPr>
          <w:rFonts w:cs="Courier New"/>
        </w:rPr>
        <w:t xml:space="preserve"> de </w:t>
      </w:r>
      <w:r w:rsidRPr="00B20560">
        <w:rPr>
          <w:rFonts w:cs="Courier New"/>
        </w:rPr>
        <w:t>comercialización</w:t>
      </w:r>
      <w:r w:rsidR="00AE145A" w:rsidRPr="00B20560">
        <w:rPr>
          <w:rFonts w:cs="Courier New"/>
        </w:rPr>
        <w:t xml:space="preserve"> (por competidor) (de la encuesta).</w:t>
      </w:r>
    </w:p>
    <w:p w:rsidR="00AE145A" w:rsidRPr="00B20560" w:rsidRDefault="00A9424B" w:rsidP="00A9424B">
      <w:pPr>
        <w:pStyle w:val="Ttulo4"/>
        <w:rPr>
          <w:rFonts w:cs="Courier New"/>
        </w:rPr>
      </w:pPr>
      <w:r w:rsidRPr="00B20560">
        <w:rPr>
          <w:rFonts w:cs="Courier New"/>
        </w:rPr>
        <w:t>Frecuencia de compra por</w:t>
      </w:r>
      <w:r w:rsidR="00AE145A" w:rsidRPr="00B20560">
        <w:rPr>
          <w:rFonts w:cs="Courier New"/>
        </w:rPr>
        <w:t xml:space="preserve"> productos/servicios.</w:t>
      </w:r>
    </w:p>
    <w:p w:rsidR="00AE145A" w:rsidRPr="00B20560" w:rsidRDefault="00AE145A" w:rsidP="00A9424B">
      <w:pPr>
        <w:pStyle w:val="Ttulo4"/>
        <w:rPr>
          <w:rFonts w:cs="Courier New"/>
        </w:rPr>
      </w:pPr>
      <w:r w:rsidRPr="00B20560">
        <w:rPr>
          <w:rFonts w:cs="Courier New"/>
        </w:rPr>
        <w:t>Volumen de compra por productos/servicios.</w:t>
      </w:r>
    </w:p>
    <w:p w:rsidR="00AE145A" w:rsidRPr="00B20560" w:rsidRDefault="00AE145A" w:rsidP="00A9424B">
      <w:pPr>
        <w:pStyle w:val="Ttulo4"/>
        <w:rPr>
          <w:rFonts w:cs="Courier New"/>
        </w:rPr>
      </w:pPr>
      <w:r w:rsidRPr="00B20560">
        <w:rPr>
          <w:rFonts w:cs="Courier New"/>
        </w:rPr>
        <w:t>Volumen de gasto por producto/</w:t>
      </w:r>
      <w:r w:rsidR="00687B95" w:rsidRPr="00B20560">
        <w:rPr>
          <w:rFonts w:cs="Courier New"/>
        </w:rPr>
        <w:t>servicios</w:t>
      </w:r>
      <w:r w:rsidRPr="00B20560">
        <w:rPr>
          <w:rFonts w:cs="Courier New"/>
        </w:rPr>
        <w:t>.</w:t>
      </w:r>
    </w:p>
    <w:p w:rsidR="00AE145A" w:rsidRPr="00B20560" w:rsidRDefault="00AE145A" w:rsidP="00A9424B">
      <w:pPr>
        <w:pStyle w:val="Ttulo4"/>
        <w:rPr>
          <w:rFonts w:cs="Courier New"/>
        </w:rPr>
      </w:pPr>
      <w:r w:rsidRPr="00B20560">
        <w:rPr>
          <w:rFonts w:cs="Courier New"/>
        </w:rPr>
        <w:t xml:space="preserve">Preferencias de compra de productos/ </w:t>
      </w:r>
      <w:r w:rsidR="00687B95" w:rsidRPr="00B20560">
        <w:rPr>
          <w:rFonts w:cs="Courier New"/>
        </w:rPr>
        <w:t>servicios</w:t>
      </w:r>
      <w:r w:rsidRPr="00B20560">
        <w:rPr>
          <w:rFonts w:cs="Courier New"/>
        </w:rPr>
        <w:t>.</w:t>
      </w:r>
    </w:p>
    <w:p w:rsidR="00AE145A" w:rsidRPr="00B20560" w:rsidRDefault="00AE145A" w:rsidP="00A9424B">
      <w:pPr>
        <w:pStyle w:val="Ttulo3"/>
        <w:rPr>
          <w:rFonts w:cs="Courier New"/>
        </w:rPr>
      </w:pPr>
      <w:r w:rsidRPr="00B20560">
        <w:rPr>
          <w:rFonts w:cs="Courier New"/>
        </w:rPr>
        <w:t>Cobertura</w:t>
      </w:r>
      <w:r w:rsidR="00DD2452" w:rsidRPr="00B20560">
        <w:rPr>
          <w:rFonts w:cs="Courier New"/>
        </w:rPr>
        <w:t xml:space="preserve"> geográfica o segmentación</w:t>
      </w:r>
      <w:r w:rsidRPr="00B20560">
        <w:rPr>
          <w:rFonts w:cs="Courier New"/>
        </w:rPr>
        <w:t xml:space="preserve"> de la oferta.</w:t>
      </w:r>
    </w:p>
    <w:p w:rsidR="00AE145A" w:rsidRPr="00B20560" w:rsidRDefault="00687B95" w:rsidP="00A9424B">
      <w:pPr>
        <w:pStyle w:val="Ttulo4"/>
        <w:rPr>
          <w:rFonts w:cs="Courier New"/>
        </w:rPr>
      </w:pPr>
      <w:r w:rsidRPr="00B20560">
        <w:rPr>
          <w:rFonts w:cs="Courier New"/>
        </w:rPr>
        <w:t>Descripción</w:t>
      </w:r>
      <w:r w:rsidR="00AE145A" w:rsidRPr="00B20560">
        <w:rPr>
          <w:rFonts w:cs="Courier New"/>
        </w:rPr>
        <w:t xml:space="preserve"> de los competidores.</w:t>
      </w:r>
    </w:p>
    <w:p w:rsidR="00AE145A" w:rsidRPr="00B20560" w:rsidRDefault="00AE145A" w:rsidP="00A9424B">
      <w:pPr>
        <w:pStyle w:val="Ttulo4"/>
        <w:rPr>
          <w:rFonts w:cs="Courier New"/>
        </w:rPr>
      </w:pPr>
      <w:r w:rsidRPr="00B20560">
        <w:rPr>
          <w:rFonts w:cs="Courier New"/>
        </w:rPr>
        <w:t>Porcentajes de cobertura por producto/servicio.</w:t>
      </w:r>
    </w:p>
    <w:p w:rsidR="00AE145A" w:rsidRPr="00B20560" w:rsidRDefault="00AE145A" w:rsidP="00A9424B">
      <w:pPr>
        <w:pStyle w:val="Ttulo3"/>
        <w:rPr>
          <w:rFonts w:cs="Courier New"/>
        </w:rPr>
      </w:pPr>
      <w:r w:rsidRPr="00B20560">
        <w:rPr>
          <w:rFonts w:cs="Courier New"/>
        </w:rPr>
        <w:t>Distribución y comercialización.</w:t>
      </w:r>
    </w:p>
    <w:p w:rsidR="00AE145A" w:rsidRPr="00B20560" w:rsidRDefault="00AE145A" w:rsidP="00DD2452">
      <w:pPr>
        <w:pStyle w:val="Ttulo4"/>
        <w:rPr>
          <w:rFonts w:cs="Courier New"/>
        </w:rPr>
      </w:pPr>
      <w:r w:rsidRPr="00B20560">
        <w:rPr>
          <w:rFonts w:cs="Courier New"/>
        </w:rPr>
        <w:t>Análisis de competitividad.</w:t>
      </w:r>
    </w:p>
    <w:p w:rsidR="00AE145A" w:rsidRPr="00B20560" w:rsidRDefault="00AE145A" w:rsidP="00DD2452">
      <w:pPr>
        <w:pStyle w:val="Ttulo5"/>
        <w:rPr>
          <w:rFonts w:cs="Courier New"/>
        </w:rPr>
      </w:pPr>
      <w:r w:rsidRPr="00B20560">
        <w:rPr>
          <w:rFonts w:cs="Courier New"/>
        </w:rPr>
        <w:t>Calidad-Funcionalidad-Diseño del producto.</w:t>
      </w:r>
    </w:p>
    <w:p w:rsidR="00AE145A" w:rsidRPr="00B20560" w:rsidRDefault="00AE145A" w:rsidP="00DD2452">
      <w:pPr>
        <w:pStyle w:val="Ttulo5"/>
        <w:rPr>
          <w:rFonts w:cs="Courier New"/>
        </w:rPr>
      </w:pPr>
      <w:r w:rsidRPr="00B20560">
        <w:rPr>
          <w:rFonts w:cs="Courier New"/>
        </w:rPr>
        <w:t>Precio.</w:t>
      </w:r>
    </w:p>
    <w:p w:rsidR="00AE145A" w:rsidRPr="00B20560" w:rsidRDefault="00AE145A" w:rsidP="00DD2452">
      <w:pPr>
        <w:pStyle w:val="Ttulo5"/>
        <w:rPr>
          <w:rFonts w:cs="Courier New"/>
        </w:rPr>
      </w:pPr>
      <w:r w:rsidRPr="00B20560">
        <w:rPr>
          <w:rFonts w:cs="Courier New"/>
        </w:rPr>
        <w:t>Oportunidad-</w:t>
      </w:r>
      <w:r w:rsidR="00687B95" w:rsidRPr="00B20560">
        <w:rPr>
          <w:rFonts w:cs="Courier New"/>
        </w:rPr>
        <w:t>Localización</w:t>
      </w:r>
      <w:r w:rsidRPr="00B20560">
        <w:rPr>
          <w:rFonts w:cs="Courier New"/>
        </w:rPr>
        <w:t>-Distancia.</w:t>
      </w:r>
    </w:p>
    <w:p w:rsidR="00AE145A" w:rsidRPr="00B20560" w:rsidRDefault="00AE145A" w:rsidP="00DD2452">
      <w:pPr>
        <w:pStyle w:val="Ttulo4"/>
        <w:rPr>
          <w:rFonts w:cs="Courier New"/>
        </w:rPr>
      </w:pPr>
      <w:r w:rsidRPr="00B20560">
        <w:rPr>
          <w:rFonts w:cs="Courier New"/>
        </w:rPr>
        <w:t>Políticas y estrategias de ventas.</w:t>
      </w:r>
    </w:p>
    <w:p w:rsidR="00AE145A" w:rsidRPr="00B20560" w:rsidRDefault="00AE145A" w:rsidP="00DD2452">
      <w:pPr>
        <w:pStyle w:val="Ttulo4"/>
        <w:rPr>
          <w:rFonts w:cs="Courier New"/>
        </w:rPr>
      </w:pPr>
      <w:r w:rsidRPr="00B20560">
        <w:rPr>
          <w:rFonts w:cs="Courier New"/>
        </w:rPr>
        <w:t>Canales de comercialización.</w:t>
      </w:r>
    </w:p>
    <w:p w:rsidR="00AE145A" w:rsidRPr="00B20560" w:rsidRDefault="00AE145A" w:rsidP="00DD2452">
      <w:pPr>
        <w:pStyle w:val="Ttulo4"/>
        <w:rPr>
          <w:rFonts w:cs="Courier New"/>
        </w:rPr>
      </w:pPr>
      <w:r w:rsidRPr="00B20560">
        <w:rPr>
          <w:rFonts w:cs="Courier New"/>
        </w:rPr>
        <w:t>Aspectos jurídico-administrativos</w:t>
      </w:r>
      <w:r w:rsidR="0078028E" w:rsidRPr="00B20560">
        <w:rPr>
          <w:rFonts w:cs="Courier New"/>
        </w:rPr>
        <w:t xml:space="preserve"> aplicables a toda la competencia</w:t>
      </w:r>
      <w:r w:rsidRPr="00B20560">
        <w:rPr>
          <w:rFonts w:cs="Courier New"/>
        </w:rPr>
        <w:t>.</w:t>
      </w:r>
    </w:p>
    <w:p w:rsidR="00D06160" w:rsidRPr="00B20560" w:rsidRDefault="00D06160" w:rsidP="00D06160">
      <w:pPr>
        <w:pStyle w:val="Ttulo3"/>
        <w:rPr>
          <w:rFonts w:cs="Courier New"/>
        </w:rPr>
      </w:pPr>
      <w:r w:rsidRPr="00B20560">
        <w:rPr>
          <w:rFonts w:cs="Courier New"/>
        </w:rPr>
        <w:t>Análisis del régimen de mercado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Cuantificación de la oferta.</w:t>
      </w:r>
    </w:p>
    <w:p w:rsidR="00AE145A" w:rsidRPr="00B20560" w:rsidRDefault="00AE145A" w:rsidP="0078028E">
      <w:pPr>
        <w:rPr>
          <w:rFonts w:cs="Courier New"/>
        </w:rPr>
      </w:pPr>
      <w:r w:rsidRPr="00B20560">
        <w:rPr>
          <w:rFonts w:cs="Courier New"/>
        </w:rPr>
        <w:t>(</w:t>
      </w:r>
      <w:r w:rsidR="00D06160" w:rsidRPr="00B20560">
        <w:rPr>
          <w:rFonts w:cs="Courier New"/>
        </w:rPr>
        <w:t>Se</w:t>
      </w:r>
      <w:r w:rsidRPr="00B20560">
        <w:rPr>
          <w:rFonts w:cs="Courier New"/>
        </w:rPr>
        <w:t xml:space="preserve"> seleccionan los que ameriten: Nacional, Regional, Estatal, Micro-regional, Local, y/o </w:t>
      </w:r>
      <w:r w:rsidR="00D06160" w:rsidRPr="00B20560">
        <w:rPr>
          <w:rFonts w:cs="Courier New"/>
        </w:rPr>
        <w:t>por colonias</w:t>
      </w:r>
      <w:r w:rsidRPr="00B20560">
        <w:rPr>
          <w:rFonts w:cs="Courier New"/>
        </w:rPr>
        <w:t>).</w:t>
      </w:r>
    </w:p>
    <w:p w:rsidR="00AE145A" w:rsidRPr="00B20560" w:rsidRDefault="00B20560" w:rsidP="0078028E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Precio.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Precios de la competencia.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Precios según la cadena de comercialización.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Mecanismos de formación de los precios del producto.</w:t>
      </w:r>
    </w:p>
    <w:p w:rsidR="00AE145A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Relación entre demanda-oferta-precio.</w:t>
      </w:r>
    </w:p>
    <w:p w:rsidR="00B20560" w:rsidRPr="00B20560" w:rsidRDefault="00B20560" w:rsidP="00B20560">
      <w:pPr>
        <w:pStyle w:val="Ttulo3"/>
      </w:pPr>
      <w:r>
        <w:t>Definición de los precios de productos/ servicios</w:t>
      </w:r>
    </w:p>
    <w:p w:rsidR="00AE145A" w:rsidRPr="00B20560" w:rsidRDefault="00B20560" w:rsidP="0078028E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Distribución y comercialización.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Principales clientes y competidores.</w:t>
      </w:r>
    </w:p>
    <w:p w:rsidR="00AE145A" w:rsidRPr="00B20560" w:rsidRDefault="00B20560" w:rsidP="0078028E">
      <w:pPr>
        <w:pStyle w:val="Ttulo3"/>
        <w:rPr>
          <w:rFonts w:cs="Courier New"/>
        </w:rPr>
      </w:pPr>
      <w:r>
        <w:rPr>
          <w:rFonts w:cs="Courier New"/>
        </w:rPr>
        <w:t>Organización comercial de la empresa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Calidad</w:t>
      </w:r>
      <w:r w:rsidR="004D3A97" w:rsidRPr="00B20560">
        <w:rPr>
          <w:rFonts w:cs="Courier New"/>
        </w:rPr>
        <w:t xml:space="preserve"> </w:t>
      </w:r>
      <w:r w:rsidRPr="00B20560">
        <w:rPr>
          <w:rFonts w:cs="Courier New"/>
        </w:rPr>
        <w:t>-Funcionalidad-</w:t>
      </w:r>
      <w:r w:rsidR="004D3A97" w:rsidRPr="00B20560">
        <w:rPr>
          <w:rFonts w:cs="Courier New"/>
        </w:rPr>
        <w:t xml:space="preserve"> </w:t>
      </w:r>
      <w:r w:rsidRPr="00B20560">
        <w:rPr>
          <w:rFonts w:cs="Courier New"/>
        </w:rPr>
        <w:t>Diseño del producto.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Precio.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Oportunidad-</w:t>
      </w:r>
      <w:r w:rsidR="00687B95" w:rsidRPr="00B20560">
        <w:rPr>
          <w:rFonts w:cs="Courier New"/>
        </w:rPr>
        <w:t>Localización</w:t>
      </w:r>
      <w:r w:rsidRPr="00B20560">
        <w:rPr>
          <w:rFonts w:cs="Courier New"/>
        </w:rPr>
        <w:t>-Distancia.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Políticas y estrategias de ventas.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Canales de comercialización.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Los intermediarios.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Canales de distribución para la exportación.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Selección de canales de comercialización.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Promoción.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Aspectos jurídico-administrativos.</w:t>
      </w:r>
    </w:p>
    <w:p w:rsidR="00AE145A" w:rsidRPr="00B20560" w:rsidRDefault="00AE145A" w:rsidP="00354D28">
      <w:pPr>
        <w:pStyle w:val="Ttulo2"/>
        <w:numPr>
          <w:ilvl w:val="0"/>
          <w:numId w:val="0"/>
        </w:numPr>
        <w:ind w:left="578" w:hanging="578"/>
        <w:rPr>
          <w:rFonts w:cs="Courier New"/>
          <w:color w:val="000000"/>
        </w:rPr>
      </w:pPr>
    </w:p>
    <w:p w:rsidR="00792B7F" w:rsidRPr="00B20560" w:rsidRDefault="00792B7F" w:rsidP="0078028E">
      <w:pPr>
        <w:pStyle w:val="Ttulo1"/>
        <w:rPr>
          <w:rFonts w:cs="Courier New"/>
        </w:rPr>
        <w:sectPr w:rsidR="00792B7F" w:rsidRPr="00B20560" w:rsidSect="001958DD">
          <w:pgSz w:w="12240" w:h="15840"/>
          <w:pgMar w:top="1701" w:right="1418" w:bottom="1701" w:left="1985" w:header="720" w:footer="720" w:gutter="0"/>
          <w:cols w:space="720"/>
          <w:noEndnote/>
        </w:sectPr>
      </w:pPr>
    </w:p>
    <w:p w:rsidR="00AE145A" w:rsidRPr="00B20560" w:rsidRDefault="00AE145A" w:rsidP="0078028E">
      <w:pPr>
        <w:pStyle w:val="Ttulo1"/>
        <w:rPr>
          <w:rFonts w:cs="Courier New"/>
        </w:rPr>
      </w:pPr>
      <w:r w:rsidRPr="00B20560">
        <w:rPr>
          <w:rFonts w:cs="Courier New"/>
        </w:rPr>
        <w:lastRenderedPageBreak/>
        <w:t>Aspectos técnicos.</w:t>
      </w:r>
    </w:p>
    <w:p w:rsidR="00AE145A" w:rsidRPr="00B20560" w:rsidRDefault="00AE145A" w:rsidP="0078028E">
      <w:pPr>
        <w:pStyle w:val="Ttulo2"/>
        <w:rPr>
          <w:rFonts w:cs="Courier New"/>
        </w:rPr>
      </w:pPr>
      <w:r w:rsidRPr="00B20560">
        <w:rPr>
          <w:rFonts w:cs="Courier New"/>
        </w:rPr>
        <w:t>Análisis de la producción y dispon</w:t>
      </w:r>
      <w:r w:rsidR="00B016F1">
        <w:rPr>
          <w:rFonts w:cs="Courier New"/>
        </w:rPr>
        <w:t>ibilidad de las materias primas /insumos.</w:t>
      </w:r>
    </w:p>
    <w:p w:rsidR="00AE145A" w:rsidRPr="00B20560" w:rsidRDefault="00AE145A" w:rsidP="00B20560">
      <w:pPr>
        <w:pStyle w:val="Ttulo3"/>
      </w:pPr>
      <w:r w:rsidRPr="00B20560">
        <w:t>Recopilación de información y datos estadísticos.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 xml:space="preserve">Materias primas </w:t>
      </w:r>
      <w:r w:rsidR="00B016F1">
        <w:rPr>
          <w:rFonts w:cs="Courier New"/>
        </w:rPr>
        <w:t xml:space="preserve">y/o insumos </w:t>
      </w:r>
      <w:r w:rsidRPr="00B20560">
        <w:rPr>
          <w:rFonts w:cs="Courier New"/>
        </w:rPr>
        <w:t>básicas.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Caracte</w:t>
      </w:r>
      <w:r w:rsidR="00B016F1">
        <w:rPr>
          <w:rFonts w:cs="Courier New"/>
        </w:rPr>
        <w:t>rísticas de las materias primas y/o insumos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Localización y características de las zonas de producción.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Volumen de producción e importaciones.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Precios de adquisición.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Períodos de disponibilidad de la materia prima.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 xml:space="preserve">Destino de las materias </w:t>
      </w:r>
      <w:r w:rsidR="00B016F1">
        <w:rPr>
          <w:rFonts w:cs="Courier New"/>
        </w:rPr>
        <w:t>primas y/o Insumos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Mecanismo de adquisición.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Medidas de política económica.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Proyección de la disponib</w:t>
      </w:r>
      <w:r w:rsidR="00B016F1">
        <w:rPr>
          <w:rFonts w:cs="Courier New"/>
        </w:rPr>
        <w:t>ilidad total de materias primas y/o insumos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 xml:space="preserve">Disponibilidad de las materias primas </w:t>
      </w:r>
      <w:r w:rsidR="00B016F1">
        <w:rPr>
          <w:rFonts w:cs="Courier New"/>
        </w:rPr>
        <w:t xml:space="preserve">y/o insumos, </w:t>
      </w:r>
      <w:r w:rsidRPr="00B20560">
        <w:rPr>
          <w:rFonts w:cs="Courier New"/>
        </w:rPr>
        <w:t>para el proyecto.</w:t>
      </w:r>
    </w:p>
    <w:p w:rsidR="00AE145A" w:rsidRPr="00B20560" w:rsidRDefault="00B20560" w:rsidP="0078028E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Tamaño del proyecto.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Unidades de medida del tamaño.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Conceptos de capacidad.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Factores determinantes del tamaño del proyecto.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Características del mercado de consumo.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Características de mercado de abastecimiento.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Economías de escala.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Disponibilidad de recursos financieros.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Características de la mano de obra.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Tecnología de producción.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Capacidad de organización empresarial.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Política económica.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Tamaño y costo unitario.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 xml:space="preserve">Tamaño mínimo, máximo y </w:t>
      </w:r>
      <w:r w:rsidR="00687B95" w:rsidRPr="00B20560">
        <w:rPr>
          <w:rFonts w:cs="Courier New"/>
        </w:rPr>
        <w:t>óptimo</w:t>
      </w:r>
      <w:r w:rsidRPr="00B20560">
        <w:rPr>
          <w:rFonts w:cs="Courier New"/>
        </w:rPr>
        <w:t>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Definición del tamaño del proyecto y programa de producción.</w:t>
      </w:r>
    </w:p>
    <w:p w:rsidR="00AE145A" w:rsidRPr="00B20560" w:rsidRDefault="00B20560" w:rsidP="0078028E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Localización del proyecto.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Factores determinantes de la localización del proyecto.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 xml:space="preserve"> Localización y características de los   mercados de consumo y abastecimiento.</w:t>
      </w:r>
    </w:p>
    <w:p w:rsidR="00AE145A" w:rsidRPr="00B20560" w:rsidRDefault="00CE3EF5" w:rsidP="0078028E">
      <w:pPr>
        <w:pStyle w:val="Ttulo4"/>
        <w:rPr>
          <w:rFonts w:cs="Courier New"/>
        </w:rPr>
      </w:pPr>
      <w:r>
        <w:rPr>
          <w:rFonts w:cs="Courier New"/>
        </w:rPr>
        <w:t xml:space="preserve"> Medios, </w:t>
      </w:r>
      <w:r w:rsidR="00AE145A" w:rsidRPr="00B20560">
        <w:rPr>
          <w:rFonts w:cs="Courier New"/>
        </w:rPr>
        <w:t xml:space="preserve">costos </w:t>
      </w:r>
      <w:r>
        <w:rPr>
          <w:rFonts w:cs="Courier New"/>
        </w:rPr>
        <w:t xml:space="preserve">y disponibilidad </w:t>
      </w:r>
      <w:r w:rsidR="00AE145A" w:rsidRPr="00B20560">
        <w:rPr>
          <w:rFonts w:cs="Courier New"/>
        </w:rPr>
        <w:t>d</w:t>
      </w:r>
      <w:r>
        <w:rPr>
          <w:rFonts w:cs="Courier New"/>
        </w:rPr>
        <w:t>e energía eléctrica y combustibles</w:t>
      </w:r>
      <w:r w:rsidR="00AE145A" w:rsidRPr="00B20560">
        <w:rPr>
          <w:rFonts w:cs="Courier New"/>
        </w:rPr>
        <w:t>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Fuentes de suministro de agua.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Condiciones climatológicas.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Disponibilidad y características de la mano de obra.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Disposiciones legales, fiscales o de   política económica.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Otras empresas existentes.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Actitud de la comunidad.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Condiciones de nivel de vida.</w:t>
      </w:r>
    </w:p>
    <w:p w:rsidR="00AE145A" w:rsidRPr="00B20560" w:rsidRDefault="00AE145A" w:rsidP="0078028E">
      <w:pPr>
        <w:pStyle w:val="Ttulo4"/>
        <w:rPr>
          <w:rFonts w:cs="Courier New"/>
          <w:color w:val="000000"/>
        </w:rPr>
      </w:pPr>
      <w:r w:rsidRPr="00B20560">
        <w:rPr>
          <w:rFonts w:cs="Courier New"/>
        </w:rPr>
        <w:t>Disponibilidad y características de terrenos.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Localización.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Macro-localización.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Micro-localización.</w:t>
      </w:r>
    </w:p>
    <w:p w:rsidR="00AE145A" w:rsidRPr="00B20560" w:rsidRDefault="00B20560" w:rsidP="0078028E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B5143A" w:rsidRPr="00B20560">
        <w:rPr>
          <w:rFonts w:cs="Courier New"/>
        </w:rPr>
        <w:lastRenderedPageBreak/>
        <w:t>Ingeniería del p</w:t>
      </w:r>
      <w:r w:rsidR="00AE145A" w:rsidRPr="00B20560">
        <w:rPr>
          <w:rFonts w:cs="Courier New"/>
        </w:rPr>
        <w:t>royecto.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Descripción técnica del producto.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 xml:space="preserve">Tecnología del Proyecto. 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Selección de la tecnología.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Asistencia técnica.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Investigación y desarrollo.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Aseguramiento de la calidad.</w:t>
      </w:r>
    </w:p>
    <w:p w:rsidR="00AE145A" w:rsidRPr="00B20560" w:rsidRDefault="00AE145A" w:rsidP="0078028E">
      <w:pPr>
        <w:pStyle w:val="Ttulo4"/>
        <w:rPr>
          <w:rFonts w:cs="Courier New"/>
        </w:rPr>
      </w:pPr>
      <w:r w:rsidRPr="00B20560">
        <w:rPr>
          <w:rFonts w:cs="Courier New"/>
        </w:rPr>
        <w:t>Limitaciones técnicas del Proyecto.</w:t>
      </w:r>
    </w:p>
    <w:p w:rsidR="00AE145A" w:rsidRPr="00B20560" w:rsidRDefault="00B5143A" w:rsidP="0090189F">
      <w:pPr>
        <w:pStyle w:val="Ttulo3"/>
        <w:rPr>
          <w:rFonts w:cs="Courier New"/>
        </w:rPr>
      </w:pPr>
      <w:r w:rsidRPr="00B20560">
        <w:rPr>
          <w:rFonts w:cs="Courier New"/>
        </w:rPr>
        <w:tab/>
        <w:t>Proceso de p</w:t>
      </w:r>
      <w:r w:rsidR="00AE145A" w:rsidRPr="00B20560">
        <w:rPr>
          <w:rFonts w:cs="Courier New"/>
        </w:rPr>
        <w:t>roducción.</w:t>
      </w:r>
    </w:p>
    <w:p w:rsidR="00AE145A" w:rsidRPr="00B20560" w:rsidRDefault="00AE145A" w:rsidP="0090189F">
      <w:pPr>
        <w:pStyle w:val="Ttulo4"/>
        <w:rPr>
          <w:rFonts w:cs="Courier New"/>
        </w:rPr>
      </w:pPr>
      <w:r w:rsidRPr="00B20560">
        <w:rPr>
          <w:rFonts w:cs="Courier New"/>
        </w:rPr>
        <w:t>Descripción técnica.</w:t>
      </w:r>
    </w:p>
    <w:p w:rsidR="00AE145A" w:rsidRPr="00B20560" w:rsidRDefault="00AE145A" w:rsidP="0090189F">
      <w:pPr>
        <w:pStyle w:val="Ttulo4"/>
        <w:rPr>
          <w:rFonts w:cs="Courier New"/>
        </w:rPr>
      </w:pPr>
      <w:r w:rsidRPr="00B20560">
        <w:rPr>
          <w:rFonts w:cs="Courier New"/>
        </w:rPr>
        <w:t>Flujograma.</w:t>
      </w:r>
    </w:p>
    <w:p w:rsidR="00AE145A" w:rsidRPr="00B20560" w:rsidRDefault="00AE145A" w:rsidP="0090189F">
      <w:pPr>
        <w:pStyle w:val="Ttulo4"/>
        <w:rPr>
          <w:rFonts w:cs="Courier New"/>
        </w:rPr>
      </w:pPr>
      <w:r w:rsidRPr="00B20560">
        <w:rPr>
          <w:rFonts w:cs="Courier New"/>
        </w:rPr>
        <w:t>Plano de distribución de la planta.</w:t>
      </w:r>
    </w:p>
    <w:p w:rsidR="00AE145A" w:rsidRPr="00B20560" w:rsidRDefault="00AE145A" w:rsidP="0090189F">
      <w:pPr>
        <w:pStyle w:val="Ttulo4"/>
        <w:rPr>
          <w:rFonts w:cs="Courier New"/>
        </w:rPr>
      </w:pPr>
      <w:r w:rsidRPr="00B20560">
        <w:rPr>
          <w:rFonts w:cs="Courier New"/>
        </w:rPr>
        <w:t>Requerimientos.</w:t>
      </w:r>
    </w:p>
    <w:p w:rsidR="00AE145A" w:rsidRPr="00B20560" w:rsidRDefault="00AE145A" w:rsidP="0090189F">
      <w:pPr>
        <w:pStyle w:val="Ttulo5"/>
        <w:rPr>
          <w:rFonts w:cs="Courier New"/>
        </w:rPr>
      </w:pPr>
      <w:r w:rsidRPr="00B20560">
        <w:rPr>
          <w:rFonts w:cs="Courier New"/>
        </w:rPr>
        <w:t>Insumos auxiliares.</w:t>
      </w:r>
    </w:p>
    <w:p w:rsidR="00AE145A" w:rsidRPr="00B20560" w:rsidRDefault="00AE145A" w:rsidP="0090189F">
      <w:pPr>
        <w:pStyle w:val="Ttulo5"/>
        <w:rPr>
          <w:rFonts w:cs="Courier New"/>
        </w:rPr>
      </w:pPr>
      <w:r w:rsidRPr="00B20560">
        <w:rPr>
          <w:rFonts w:cs="Courier New"/>
        </w:rPr>
        <w:t>Servicios auxiliares.</w:t>
      </w:r>
    </w:p>
    <w:p w:rsidR="00AE145A" w:rsidRPr="00B20560" w:rsidRDefault="00AE145A" w:rsidP="0090189F">
      <w:pPr>
        <w:pStyle w:val="Ttulo5"/>
        <w:rPr>
          <w:rFonts w:cs="Courier New"/>
        </w:rPr>
      </w:pPr>
      <w:r w:rsidRPr="00B20560">
        <w:rPr>
          <w:rFonts w:cs="Courier New"/>
        </w:rPr>
        <w:t>Selección y especificación de maquinaria y equipo de proceso.</w:t>
      </w:r>
    </w:p>
    <w:p w:rsidR="00AE145A" w:rsidRPr="00B20560" w:rsidRDefault="00AE145A" w:rsidP="0090189F">
      <w:pPr>
        <w:pStyle w:val="Ttulo5"/>
        <w:rPr>
          <w:rFonts w:cs="Courier New"/>
        </w:rPr>
      </w:pPr>
      <w:r w:rsidRPr="00B20560">
        <w:rPr>
          <w:rFonts w:cs="Courier New"/>
        </w:rPr>
        <w:t>Equipo auxiliar.</w:t>
      </w:r>
    </w:p>
    <w:p w:rsidR="00AE145A" w:rsidRPr="00B20560" w:rsidRDefault="00AE145A" w:rsidP="0090189F">
      <w:pPr>
        <w:pStyle w:val="Ttulo5"/>
        <w:rPr>
          <w:rFonts w:cs="Courier New"/>
        </w:rPr>
      </w:pPr>
      <w:r w:rsidRPr="00B20560">
        <w:rPr>
          <w:rFonts w:cs="Courier New"/>
        </w:rPr>
        <w:t>Equipo de transporte.</w:t>
      </w:r>
    </w:p>
    <w:p w:rsidR="00AE145A" w:rsidRPr="00B20560" w:rsidRDefault="00AE145A" w:rsidP="0090189F">
      <w:pPr>
        <w:pStyle w:val="Ttulo5"/>
        <w:rPr>
          <w:rFonts w:cs="Courier New"/>
        </w:rPr>
      </w:pPr>
      <w:r w:rsidRPr="00B20560">
        <w:rPr>
          <w:rFonts w:cs="Courier New"/>
        </w:rPr>
        <w:t>Distribución de planta.</w:t>
      </w:r>
    </w:p>
    <w:p w:rsidR="00AE145A" w:rsidRPr="00B20560" w:rsidRDefault="00AE145A" w:rsidP="0090189F">
      <w:pPr>
        <w:pStyle w:val="Ttulo5"/>
        <w:rPr>
          <w:rFonts w:cs="Courier New"/>
        </w:rPr>
      </w:pPr>
      <w:r w:rsidRPr="00B20560">
        <w:rPr>
          <w:rFonts w:cs="Courier New"/>
        </w:rPr>
        <w:t>Obra civil.</w:t>
      </w:r>
    </w:p>
    <w:p w:rsidR="00AE145A" w:rsidRPr="00B20560" w:rsidRDefault="00AE145A" w:rsidP="0090189F">
      <w:pPr>
        <w:pStyle w:val="Ttulo5"/>
        <w:rPr>
          <w:rFonts w:cs="Courier New"/>
        </w:rPr>
      </w:pPr>
      <w:r w:rsidRPr="00B20560">
        <w:rPr>
          <w:rFonts w:cs="Courier New"/>
        </w:rPr>
        <w:t>Terreno.</w:t>
      </w:r>
    </w:p>
    <w:p w:rsidR="00AE145A" w:rsidRPr="00B20560" w:rsidRDefault="00AE145A" w:rsidP="0090189F">
      <w:pPr>
        <w:pStyle w:val="Ttulo5"/>
        <w:rPr>
          <w:rFonts w:cs="Courier New"/>
        </w:rPr>
      </w:pPr>
      <w:r w:rsidRPr="00B20560">
        <w:rPr>
          <w:rFonts w:cs="Courier New"/>
        </w:rPr>
        <w:t>Pruebas de arranque</w:t>
      </w:r>
    </w:p>
    <w:p w:rsidR="00AE145A" w:rsidRPr="00B20560" w:rsidRDefault="00AE145A" w:rsidP="0090189F">
      <w:pPr>
        <w:pStyle w:val="Ttulo5"/>
        <w:rPr>
          <w:rFonts w:cs="Courier New"/>
        </w:rPr>
      </w:pPr>
      <w:r w:rsidRPr="00B20560">
        <w:rPr>
          <w:rFonts w:cs="Courier New"/>
        </w:rPr>
        <w:t>Manuales de operación.</w:t>
      </w:r>
    </w:p>
    <w:p w:rsidR="00AE145A" w:rsidRPr="00B20560" w:rsidRDefault="00AE145A" w:rsidP="0090189F">
      <w:pPr>
        <w:pStyle w:val="Ttulo5"/>
        <w:rPr>
          <w:rFonts w:cs="Courier New"/>
        </w:rPr>
      </w:pPr>
      <w:r w:rsidRPr="00B20560">
        <w:rPr>
          <w:rFonts w:cs="Courier New"/>
        </w:rPr>
        <w:t>Programa de mantenimiento.</w:t>
      </w:r>
    </w:p>
    <w:p w:rsidR="00AE145A" w:rsidRPr="00B20560" w:rsidRDefault="00AE145A" w:rsidP="0090189F">
      <w:pPr>
        <w:pStyle w:val="Ttulo5"/>
        <w:rPr>
          <w:rFonts w:cs="Courier New"/>
        </w:rPr>
      </w:pPr>
      <w:r w:rsidRPr="00B20560">
        <w:rPr>
          <w:rFonts w:cs="Courier New"/>
        </w:rPr>
        <w:t>Seguridad industrial.</w:t>
      </w:r>
    </w:p>
    <w:p w:rsidR="00AE145A" w:rsidRPr="00B20560" w:rsidRDefault="00B20560" w:rsidP="0078028E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Efecto ecológico.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Causas y efectos.</w:t>
      </w:r>
    </w:p>
    <w:p w:rsidR="00AE145A" w:rsidRPr="00B20560" w:rsidRDefault="00AE145A" w:rsidP="0078028E">
      <w:pPr>
        <w:pStyle w:val="Ttulo3"/>
        <w:rPr>
          <w:rFonts w:cs="Courier New"/>
        </w:rPr>
      </w:pPr>
      <w:r w:rsidRPr="00B20560">
        <w:rPr>
          <w:rFonts w:cs="Courier New"/>
        </w:rPr>
        <w:t>Prevención y control.</w:t>
      </w:r>
    </w:p>
    <w:p w:rsidR="00AE145A" w:rsidRPr="00B20560" w:rsidRDefault="00B20560" w:rsidP="00B5143A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Programa de actividades y presupuesto de inversiones.</w:t>
      </w:r>
    </w:p>
    <w:p w:rsidR="00AE145A" w:rsidRPr="00B20560" w:rsidRDefault="00AE145A" w:rsidP="00CD2688">
      <w:pPr>
        <w:pStyle w:val="Ttulo3"/>
        <w:rPr>
          <w:rFonts w:cs="Courier New"/>
          <w:color w:val="000000"/>
        </w:rPr>
      </w:pPr>
      <w:r w:rsidRPr="00B20560">
        <w:rPr>
          <w:rFonts w:cs="Courier New"/>
        </w:rPr>
        <w:t>Programa de actividades para iniciar el</w:t>
      </w:r>
      <w:r w:rsidRPr="00B20560">
        <w:rPr>
          <w:rFonts w:cs="Courier New"/>
          <w:color w:val="000000"/>
        </w:rPr>
        <w:t xml:space="preserve"> proyecto. </w:t>
      </w:r>
    </w:p>
    <w:p w:rsidR="00AE145A" w:rsidRPr="00B20560" w:rsidRDefault="00AE145A" w:rsidP="00B5143A">
      <w:pPr>
        <w:pStyle w:val="Ttulo4"/>
        <w:rPr>
          <w:rFonts w:cs="Courier New"/>
        </w:rPr>
      </w:pPr>
      <w:r w:rsidRPr="00B20560">
        <w:rPr>
          <w:rFonts w:cs="Courier New"/>
        </w:rPr>
        <w:t>Descripción.</w:t>
      </w:r>
    </w:p>
    <w:p w:rsidR="00AE145A" w:rsidRPr="00B20560" w:rsidRDefault="00AE145A" w:rsidP="00B5143A">
      <w:pPr>
        <w:pStyle w:val="Ttulo4"/>
        <w:rPr>
          <w:rFonts w:cs="Courier New"/>
        </w:rPr>
      </w:pPr>
      <w:r w:rsidRPr="00B20560">
        <w:rPr>
          <w:rFonts w:cs="Courier New"/>
        </w:rPr>
        <w:t>Grafica de Gantt.</w:t>
      </w:r>
    </w:p>
    <w:p w:rsidR="00AE145A" w:rsidRPr="00B20560" w:rsidRDefault="00AE145A" w:rsidP="00B5143A">
      <w:pPr>
        <w:pStyle w:val="Ttulo3"/>
        <w:rPr>
          <w:rFonts w:cs="Courier New"/>
        </w:rPr>
      </w:pPr>
      <w:r w:rsidRPr="00B20560">
        <w:rPr>
          <w:rFonts w:cs="Courier New"/>
        </w:rPr>
        <w:t>Descripción de las inversiones.</w:t>
      </w:r>
    </w:p>
    <w:p w:rsidR="00AE145A" w:rsidRPr="00B20560" w:rsidRDefault="00AE145A" w:rsidP="00B5143A">
      <w:pPr>
        <w:pStyle w:val="Ttulo4"/>
        <w:rPr>
          <w:rFonts w:cs="Courier New"/>
        </w:rPr>
      </w:pPr>
      <w:r w:rsidRPr="00B20560">
        <w:rPr>
          <w:rFonts w:cs="Courier New"/>
        </w:rPr>
        <w:t>Terreno y obra civil.</w:t>
      </w:r>
    </w:p>
    <w:p w:rsidR="00AE145A" w:rsidRPr="00B20560" w:rsidRDefault="00AE145A" w:rsidP="00B5143A">
      <w:pPr>
        <w:pStyle w:val="Ttulo4"/>
        <w:rPr>
          <w:rFonts w:cs="Courier New"/>
        </w:rPr>
      </w:pPr>
      <w:r w:rsidRPr="00B20560">
        <w:rPr>
          <w:rFonts w:cs="Courier New"/>
        </w:rPr>
        <w:t>Maquinaria y equipo.</w:t>
      </w:r>
    </w:p>
    <w:p w:rsidR="00AE145A" w:rsidRPr="00B20560" w:rsidRDefault="00AE145A" w:rsidP="00B5143A">
      <w:pPr>
        <w:pStyle w:val="Ttulo4"/>
        <w:rPr>
          <w:rFonts w:cs="Courier New"/>
        </w:rPr>
      </w:pPr>
      <w:r w:rsidRPr="00B20560">
        <w:rPr>
          <w:rFonts w:cs="Courier New"/>
        </w:rPr>
        <w:t>Equipo de transporte.</w:t>
      </w:r>
    </w:p>
    <w:p w:rsidR="00AE145A" w:rsidRPr="00B20560" w:rsidRDefault="00CD2688" w:rsidP="00B5143A">
      <w:pPr>
        <w:pStyle w:val="Ttulo4"/>
        <w:rPr>
          <w:rFonts w:cs="Courier New"/>
        </w:rPr>
      </w:pPr>
      <w:r w:rsidRPr="00B20560">
        <w:rPr>
          <w:rFonts w:cs="Courier New"/>
        </w:rPr>
        <w:t>E</w:t>
      </w:r>
      <w:r w:rsidR="00AE145A" w:rsidRPr="00B20560">
        <w:rPr>
          <w:rFonts w:cs="Courier New"/>
        </w:rPr>
        <w:t>quipo e instalaciones de servicios.</w:t>
      </w:r>
    </w:p>
    <w:p w:rsidR="00AE145A" w:rsidRPr="00B20560" w:rsidRDefault="00AE145A" w:rsidP="00B5143A">
      <w:pPr>
        <w:pStyle w:val="Ttulo4"/>
        <w:rPr>
          <w:rFonts w:cs="Courier New"/>
        </w:rPr>
      </w:pPr>
      <w:r w:rsidRPr="00B20560">
        <w:rPr>
          <w:rFonts w:cs="Courier New"/>
        </w:rPr>
        <w:t>Mobiliario y equipo de oficina.</w:t>
      </w:r>
    </w:p>
    <w:p w:rsidR="00AE145A" w:rsidRPr="00B20560" w:rsidRDefault="00AE145A">
      <w:pPr>
        <w:widowControl w:val="0"/>
        <w:autoSpaceDE w:val="0"/>
        <w:autoSpaceDN w:val="0"/>
        <w:adjustRightInd w:val="0"/>
        <w:rPr>
          <w:rFonts w:cs="Courier New"/>
          <w:color w:val="000000"/>
        </w:rPr>
      </w:pPr>
    </w:p>
    <w:p w:rsidR="00EF14C8" w:rsidRDefault="00EF14C8">
      <w:pPr>
        <w:widowControl w:val="0"/>
        <w:autoSpaceDE w:val="0"/>
        <w:autoSpaceDN w:val="0"/>
        <w:adjustRightInd w:val="0"/>
        <w:rPr>
          <w:rFonts w:cs="Courier New"/>
          <w:color w:val="000000"/>
        </w:rPr>
        <w:sectPr w:rsidR="00EF14C8" w:rsidSect="001958DD">
          <w:pgSz w:w="12240" w:h="15840"/>
          <w:pgMar w:top="1701" w:right="1418" w:bottom="1701" w:left="1985" w:header="720" w:footer="720" w:gutter="0"/>
          <w:cols w:space="720"/>
          <w:noEndnote/>
        </w:sectPr>
      </w:pPr>
    </w:p>
    <w:p w:rsidR="00AE145A" w:rsidRPr="00B20560" w:rsidRDefault="00AE145A" w:rsidP="003A6728">
      <w:pPr>
        <w:pStyle w:val="Ttulo1"/>
        <w:rPr>
          <w:rFonts w:cs="Courier New"/>
        </w:rPr>
      </w:pPr>
      <w:r w:rsidRPr="00B20560">
        <w:rPr>
          <w:rFonts w:cs="Courier New"/>
        </w:rPr>
        <w:lastRenderedPageBreak/>
        <w:t>Aspectos de organización.</w:t>
      </w:r>
    </w:p>
    <w:p w:rsidR="00AE145A" w:rsidRPr="00B20560" w:rsidRDefault="00AE145A" w:rsidP="003A6728">
      <w:pPr>
        <w:pStyle w:val="Ttulo2"/>
        <w:rPr>
          <w:rFonts w:cs="Courier New"/>
        </w:rPr>
      </w:pPr>
      <w:r w:rsidRPr="00B20560">
        <w:rPr>
          <w:rFonts w:cs="Courier New"/>
        </w:rPr>
        <w:t>Presentación del promotor.</w:t>
      </w:r>
    </w:p>
    <w:p w:rsidR="00AE145A" w:rsidRPr="00B20560" w:rsidRDefault="00AE145A" w:rsidP="003A6728">
      <w:pPr>
        <w:pStyle w:val="Ttulo3"/>
        <w:rPr>
          <w:rFonts w:cs="Courier New"/>
        </w:rPr>
      </w:pPr>
      <w:r w:rsidRPr="00B20560">
        <w:rPr>
          <w:rFonts w:cs="Courier New"/>
        </w:rPr>
        <w:t>Información general.</w:t>
      </w:r>
    </w:p>
    <w:p w:rsidR="00AE145A" w:rsidRPr="00B20560" w:rsidRDefault="00AE145A" w:rsidP="003A6728">
      <w:pPr>
        <w:pStyle w:val="Ttulo3"/>
        <w:rPr>
          <w:rFonts w:cs="Courier New"/>
        </w:rPr>
      </w:pPr>
      <w:r w:rsidRPr="00B20560">
        <w:rPr>
          <w:rFonts w:cs="Courier New"/>
        </w:rPr>
        <w:t>Evolución y principales logros.</w:t>
      </w:r>
    </w:p>
    <w:p w:rsidR="00AE145A" w:rsidRPr="00B20560" w:rsidRDefault="00AE145A" w:rsidP="003A6728">
      <w:pPr>
        <w:pStyle w:val="Ttulo3"/>
        <w:rPr>
          <w:rFonts w:cs="Courier New"/>
        </w:rPr>
      </w:pPr>
      <w:r w:rsidRPr="00B20560">
        <w:rPr>
          <w:rFonts w:cs="Courier New"/>
        </w:rPr>
        <w:t>Relaciones empresariales.</w:t>
      </w:r>
    </w:p>
    <w:p w:rsidR="00AE145A" w:rsidRPr="00B20560" w:rsidRDefault="00B20560" w:rsidP="003A6728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Forma jurídica de la empresa.</w:t>
      </w:r>
    </w:p>
    <w:p w:rsidR="00AE145A" w:rsidRPr="00B20560" w:rsidRDefault="00B20560" w:rsidP="003A6728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Organización técnica y administrativa de la empresa.</w:t>
      </w:r>
    </w:p>
    <w:p w:rsidR="00AE145A" w:rsidRPr="00B20560" w:rsidRDefault="00AE145A" w:rsidP="003A6728">
      <w:pPr>
        <w:pStyle w:val="Ttulo3"/>
        <w:rPr>
          <w:rFonts w:cs="Courier New"/>
        </w:rPr>
      </w:pPr>
      <w:r w:rsidRPr="00B20560">
        <w:rPr>
          <w:rFonts w:cs="Courier New"/>
        </w:rPr>
        <w:t>Factores organizacionales.</w:t>
      </w:r>
    </w:p>
    <w:p w:rsidR="00AE145A" w:rsidRPr="00B20560" w:rsidRDefault="00AE145A" w:rsidP="003A6728">
      <w:pPr>
        <w:pStyle w:val="Ttulo3"/>
        <w:rPr>
          <w:rFonts w:cs="Courier New"/>
        </w:rPr>
      </w:pPr>
      <w:r w:rsidRPr="00B20560">
        <w:rPr>
          <w:rFonts w:cs="Courier New"/>
        </w:rPr>
        <w:t>Organización de la empresa (organigrama)</w:t>
      </w:r>
    </w:p>
    <w:p w:rsidR="00AE145A" w:rsidRPr="00B20560" w:rsidRDefault="00AE145A" w:rsidP="003A6728">
      <w:pPr>
        <w:pStyle w:val="Ttulo3"/>
        <w:rPr>
          <w:rFonts w:cs="Courier New"/>
        </w:rPr>
      </w:pPr>
      <w:r w:rsidRPr="00B20560">
        <w:rPr>
          <w:rFonts w:cs="Courier New"/>
        </w:rPr>
        <w:t>Diseño y métodos de trabajo.</w:t>
      </w:r>
    </w:p>
    <w:p w:rsidR="00AE145A" w:rsidRPr="00B20560" w:rsidRDefault="00AE145A" w:rsidP="003A6728">
      <w:pPr>
        <w:pStyle w:val="Ttulo3"/>
        <w:rPr>
          <w:rFonts w:cs="Courier New"/>
        </w:rPr>
      </w:pPr>
      <w:r w:rsidRPr="00B20560">
        <w:rPr>
          <w:rFonts w:cs="Courier New"/>
        </w:rPr>
        <w:t>Descripción de puestos.</w:t>
      </w:r>
    </w:p>
    <w:p w:rsidR="00AE145A" w:rsidRDefault="00B20560" w:rsidP="003A6728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Planes y programas de capacitación.</w:t>
      </w:r>
    </w:p>
    <w:p w:rsidR="00EF14C8" w:rsidRDefault="00EF14C8" w:rsidP="00EF14C8"/>
    <w:p w:rsidR="00EF14C8" w:rsidRDefault="00EF14C8" w:rsidP="00EF14C8"/>
    <w:p w:rsidR="00EF14C8" w:rsidRPr="00EF14C8" w:rsidRDefault="00EF14C8" w:rsidP="00EF14C8"/>
    <w:p w:rsidR="00AE145A" w:rsidRPr="00B20560" w:rsidRDefault="00AE145A">
      <w:pPr>
        <w:widowControl w:val="0"/>
        <w:autoSpaceDE w:val="0"/>
        <w:autoSpaceDN w:val="0"/>
        <w:adjustRightInd w:val="0"/>
        <w:rPr>
          <w:rFonts w:cs="Courier New"/>
          <w:color w:val="000000"/>
        </w:rPr>
      </w:pPr>
    </w:p>
    <w:p w:rsidR="00EF14C8" w:rsidRDefault="00EF14C8">
      <w:pPr>
        <w:widowControl w:val="0"/>
        <w:autoSpaceDE w:val="0"/>
        <w:autoSpaceDN w:val="0"/>
        <w:adjustRightInd w:val="0"/>
        <w:rPr>
          <w:rFonts w:cs="Courier New"/>
          <w:color w:val="000000"/>
        </w:rPr>
        <w:sectPr w:rsidR="00EF14C8" w:rsidSect="001958DD">
          <w:pgSz w:w="12240" w:h="15840"/>
          <w:pgMar w:top="1701" w:right="1418" w:bottom="1701" w:left="1985" w:header="720" w:footer="720" w:gutter="0"/>
          <w:cols w:space="720"/>
          <w:noEndnote/>
        </w:sectPr>
      </w:pPr>
    </w:p>
    <w:p w:rsidR="00AE145A" w:rsidRPr="00B20560" w:rsidRDefault="00AE145A" w:rsidP="00F1512B">
      <w:pPr>
        <w:pStyle w:val="Ttulo1"/>
        <w:rPr>
          <w:rFonts w:cs="Courier New"/>
        </w:rPr>
      </w:pPr>
      <w:r w:rsidRPr="00B20560">
        <w:rPr>
          <w:rFonts w:cs="Courier New"/>
        </w:rPr>
        <w:lastRenderedPageBreak/>
        <w:t>Presupuestos de operación, inversiones y financiamiento.</w:t>
      </w:r>
    </w:p>
    <w:p w:rsidR="00941704" w:rsidRDefault="00B000C9" w:rsidP="00941704">
      <w:pPr>
        <w:pStyle w:val="Ttulo2"/>
        <w:rPr>
          <w:rFonts w:cs="Courier New"/>
        </w:rPr>
      </w:pPr>
      <w:r>
        <w:rPr>
          <w:rFonts w:cs="Courier New"/>
        </w:rPr>
        <w:t>Definición del escenario inicial</w:t>
      </w:r>
    </w:p>
    <w:p w:rsidR="00B000C9" w:rsidRPr="00B20560" w:rsidRDefault="00B000C9" w:rsidP="00B000C9">
      <w:pPr>
        <w:pStyle w:val="Ttulo3"/>
        <w:rPr>
          <w:rFonts w:cs="Courier New"/>
        </w:rPr>
      </w:pPr>
      <w:r>
        <w:rPr>
          <w:rFonts w:cs="Courier New"/>
        </w:rPr>
        <w:t>Supuestos del proyecto</w:t>
      </w:r>
    </w:p>
    <w:p w:rsidR="00B000C9" w:rsidRDefault="00B000C9" w:rsidP="00B000C9"/>
    <w:p w:rsidR="00B000C9" w:rsidRDefault="00B000C9" w:rsidP="00B000C9"/>
    <w:p w:rsidR="00B000C9" w:rsidRDefault="00B000C9" w:rsidP="00B000C9"/>
    <w:p w:rsidR="00B000C9" w:rsidRDefault="00B000C9" w:rsidP="00B000C9"/>
    <w:p w:rsidR="00B000C9" w:rsidRPr="00B000C9" w:rsidRDefault="00B000C9" w:rsidP="00B000C9"/>
    <w:p w:rsidR="00AE145A" w:rsidRPr="00941704" w:rsidRDefault="00AE145A" w:rsidP="00941704">
      <w:pPr>
        <w:pStyle w:val="Ttulo2"/>
        <w:rPr>
          <w:rFonts w:cs="Courier New"/>
        </w:rPr>
      </w:pPr>
      <w:r w:rsidRPr="00941704">
        <w:rPr>
          <w:rFonts w:cs="Courier New"/>
        </w:rPr>
        <w:t>Presupuestos de operación.</w:t>
      </w:r>
    </w:p>
    <w:p w:rsidR="00AE145A" w:rsidRPr="00B20560" w:rsidRDefault="00AE145A" w:rsidP="00F1512B">
      <w:pPr>
        <w:pStyle w:val="Ttulo3"/>
        <w:rPr>
          <w:rFonts w:cs="Courier New"/>
        </w:rPr>
      </w:pPr>
      <w:r w:rsidRPr="00B20560">
        <w:rPr>
          <w:rFonts w:cs="Courier New"/>
        </w:rPr>
        <w:t>Ventas e ingresos.</w:t>
      </w:r>
    </w:p>
    <w:p w:rsidR="00AE145A" w:rsidRDefault="00AE145A" w:rsidP="00F1512B">
      <w:pPr>
        <w:pStyle w:val="Ttulo3"/>
        <w:rPr>
          <w:rFonts w:cs="Courier New"/>
        </w:rPr>
      </w:pPr>
      <w:r w:rsidRPr="00B20560">
        <w:rPr>
          <w:rFonts w:cs="Courier New"/>
        </w:rPr>
        <w:t>Materias primas e insumos directos.</w:t>
      </w:r>
    </w:p>
    <w:p w:rsidR="008345B1" w:rsidRPr="008345B1" w:rsidRDefault="008345B1" w:rsidP="008345B1">
      <w:pPr>
        <w:pStyle w:val="Ttulo3"/>
      </w:pPr>
      <w:r>
        <w:t>Mano de obra directa de producción.</w:t>
      </w:r>
    </w:p>
    <w:p w:rsidR="00AE145A" w:rsidRPr="00B20560" w:rsidRDefault="00AE145A" w:rsidP="00F1512B">
      <w:pPr>
        <w:pStyle w:val="Ttulo3"/>
        <w:rPr>
          <w:rFonts w:cs="Courier New"/>
        </w:rPr>
      </w:pPr>
      <w:r w:rsidRPr="00B20560">
        <w:rPr>
          <w:rFonts w:cs="Courier New"/>
        </w:rPr>
        <w:t>Gastos de oper</w:t>
      </w:r>
      <w:r w:rsidR="008345B1">
        <w:rPr>
          <w:rFonts w:cs="Courier New"/>
        </w:rPr>
        <w:t>ación (indirectos de producción)</w:t>
      </w:r>
      <w:r w:rsidRPr="00B20560">
        <w:rPr>
          <w:rFonts w:cs="Courier New"/>
        </w:rPr>
        <w:t>.</w:t>
      </w:r>
    </w:p>
    <w:p w:rsidR="00AE145A" w:rsidRPr="00B20560" w:rsidRDefault="00AE145A" w:rsidP="00F1512B">
      <w:pPr>
        <w:pStyle w:val="Ttulo3"/>
        <w:rPr>
          <w:rFonts w:cs="Courier New"/>
        </w:rPr>
      </w:pPr>
      <w:r w:rsidRPr="00B20560">
        <w:rPr>
          <w:rFonts w:cs="Courier New"/>
        </w:rPr>
        <w:t>Gastos de administración y ventas.</w:t>
      </w:r>
    </w:p>
    <w:p w:rsidR="00AE145A" w:rsidRPr="00B20560" w:rsidRDefault="00AE145A" w:rsidP="00F1512B">
      <w:pPr>
        <w:pStyle w:val="Ttulo3"/>
        <w:rPr>
          <w:rFonts w:cs="Courier New"/>
        </w:rPr>
      </w:pPr>
      <w:r w:rsidRPr="00B20560">
        <w:rPr>
          <w:rFonts w:cs="Courier New"/>
        </w:rPr>
        <w:t>Mano de obra de administración y ventas.</w:t>
      </w:r>
    </w:p>
    <w:p w:rsidR="00AE145A" w:rsidRPr="00B20560" w:rsidRDefault="00B20560" w:rsidP="00F1512B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Inversiones.</w:t>
      </w:r>
    </w:p>
    <w:p w:rsidR="00AE145A" w:rsidRPr="00B20560" w:rsidRDefault="00AE145A" w:rsidP="00F1512B">
      <w:pPr>
        <w:pStyle w:val="Ttulo3"/>
        <w:rPr>
          <w:rFonts w:cs="Courier New"/>
        </w:rPr>
      </w:pPr>
      <w:r w:rsidRPr="00B20560">
        <w:rPr>
          <w:rFonts w:cs="Courier New"/>
        </w:rPr>
        <w:t>Inversión fija.</w:t>
      </w:r>
    </w:p>
    <w:p w:rsidR="00AE145A" w:rsidRPr="00B20560" w:rsidRDefault="00AE145A" w:rsidP="00F1512B">
      <w:pPr>
        <w:pStyle w:val="Ttulo4"/>
        <w:rPr>
          <w:rFonts w:cs="Courier New"/>
        </w:rPr>
      </w:pPr>
      <w:r w:rsidRPr="00B20560">
        <w:rPr>
          <w:rFonts w:cs="Courier New"/>
        </w:rPr>
        <w:t>Terreno y obra civil.</w:t>
      </w:r>
    </w:p>
    <w:p w:rsidR="00AE145A" w:rsidRPr="00B20560" w:rsidRDefault="00AE145A" w:rsidP="00F1512B">
      <w:pPr>
        <w:pStyle w:val="Ttulo4"/>
        <w:rPr>
          <w:rFonts w:cs="Courier New"/>
        </w:rPr>
      </w:pPr>
      <w:r w:rsidRPr="00B20560">
        <w:rPr>
          <w:rFonts w:cs="Courier New"/>
        </w:rPr>
        <w:t>Maquinaria y equipo.</w:t>
      </w:r>
    </w:p>
    <w:p w:rsidR="00AE145A" w:rsidRPr="00B20560" w:rsidRDefault="00F1512B" w:rsidP="00F1512B">
      <w:pPr>
        <w:pStyle w:val="Ttulo5"/>
        <w:rPr>
          <w:rFonts w:cs="Courier New"/>
        </w:rPr>
      </w:pPr>
      <w:bookmarkStart w:id="1" w:name="OLE_LINK4"/>
      <w:r w:rsidRPr="00B20560">
        <w:rPr>
          <w:rFonts w:cs="Courier New"/>
        </w:rPr>
        <w:tab/>
      </w:r>
      <w:r w:rsidR="00AE145A" w:rsidRPr="00B20560">
        <w:rPr>
          <w:rFonts w:cs="Courier New"/>
        </w:rPr>
        <w:t>de producción</w:t>
      </w:r>
    </w:p>
    <w:p w:rsidR="00AE145A" w:rsidRPr="00B20560" w:rsidRDefault="00F1512B" w:rsidP="00F1512B">
      <w:pPr>
        <w:pStyle w:val="Ttulo5"/>
        <w:rPr>
          <w:rFonts w:cs="Courier New"/>
        </w:rPr>
      </w:pPr>
      <w:r w:rsidRPr="00B20560">
        <w:rPr>
          <w:rFonts w:cs="Courier New"/>
        </w:rPr>
        <w:tab/>
      </w:r>
      <w:r w:rsidR="00AE145A" w:rsidRPr="00B20560">
        <w:rPr>
          <w:rFonts w:cs="Courier New"/>
        </w:rPr>
        <w:t>de administración y ventas</w:t>
      </w:r>
    </w:p>
    <w:bookmarkEnd w:id="1"/>
    <w:p w:rsidR="00AE145A" w:rsidRPr="00B20560" w:rsidRDefault="00AE145A" w:rsidP="00F1512B">
      <w:pPr>
        <w:pStyle w:val="Ttulo4"/>
        <w:rPr>
          <w:rFonts w:cs="Courier New"/>
        </w:rPr>
      </w:pPr>
      <w:r w:rsidRPr="00B20560">
        <w:rPr>
          <w:rFonts w:cs="Courier New"/>
        </w:rPr>
        <w:t>Equipo de transporte.</w:t>
      </w:r>
    </w:p>
    <w:p w:rsidR="00AE145A" w:rsidRPr="00B20560" w:rsidRDefault="00AE145A" w:rsidP="00F1512B">
      <w:pPr>
        <w:pStyle w:val="Ttulo4"/>
        <w:rPr>
          <w:rFonts w:cs="Courier New"/>
        </w:rPr>
      </w:pPr>
      <w:r w:rsidRPr="00B20560">
        <w:rPr>
          <w:rFonts w:cs="Courier New"/>
        </w:rPr>
        <w:t>Equipo e instalaciones de servicios.</w:t>
      </w:r>
    </w:p>
    <w:p w:rsidR="00AE145A" w:rsidRPr="00B20560" w:rsidRDefault="00AE145A" w:rsidP="00F1512B">
      <w:pPr>
        <w:pStyle w:val="Ttulo3"/>
        <w:rPr>
          <w:rFonts w:cs="Courier New"/>
        </w:rPr>
      </w:pPr>
      <w:r w:rsidRPr="00B20560">
        <w:rPr>
          <w:rFonts w:cs="Courier New"/>
        </w:rPr>
        <w:t>Inversión diferida.</w:t>
      </w:r>
    </w:p>
    <w:p w:rsidR="00AE145A" w:rsidRPr="00B20560" w:rsidRDefault="00AE145A" w:rsidP="00F1512B">
      <w:pPr>
        <w:pStyle w:val="Ttulo4"/>
        <w:rPr>
          <w:rFonts w:cs="Courier New"/>
        </w:rPr>
      </w:pPr>
      <w:r w:rsidRPr="00B20560">
        <w:rPr>
          <w:rFonts w:cs="Courier New"/>
        </w:rPr>
        <w:t>Estudios.</w:t>
      </w:r>
    </w:p>
    <w:p w:rsidR="00AE145A" w:rsidRPr="00B20560" w:rsidRDefault="00AE145A" w:rsidP="00F1512B">
      <w:pPr>
        <w:pStyle w:val="Ttulo4"/>
        <w:rPr>
          <w:rFonts w:cs="Courier New"/>
        </w:rPr>
      </w:pPr>
      <w:r w:rsidRPr="00B20560">
        <w:rPr>
          <w:rFonts w:cs="Courier New"/>
        </w:rPr>
        <w:t>Gastos de instalación.</w:t>
      </w:r>
    </w:p>
    <w:p w:rsidR="00AE145A" w:rsidRPr="00B20560" w:rsidRDefault="00AE145A" w:rsidP="00F1512B">
      <w:pPr>
        <w:pStyle w:val="Ttulo4"/>
        <w:rPr>
          <w:rFonts w:cs="Courier New"/>
        </w:rPr>
      </w:pPr>
      <w:r w:rsidRPr="00B20560">
        <w:rPr>
          <w:rFonts w:cs="Courier New"/>
        </w:rPr>
        <w:t>Gastos de organización.</w:t>
      </w:r>
    </w:p>
    <w:p w:rsidR="00AE145A" w:rsidRPr="00B20560" w:rsidRDefault="00AE145A" w:rsidP="00F1512B">
      <w:pPr>
        <w:pStyle w:val="Ttulo3"/>
        <w:rPr>
          <w:rFonts w:cs="Courier New"/>
        </w:rPr>
      </w:pPr>
      <w:r w:rsidRPr="00B20560">
        <w:rPr>
          <w:rFonts w:cs="Courier New"/>
        </w:rPr>
        <w:t>Calendario de inversiones</w:t>
      </w:r>
    </w:p>
    <w:p w:rsidR="00AE145A" w:rsidRPr="00B20560" w:rsidRDefault="00AE145A" w:rsidP="00F1512B">
      <w:pPr>
        <w:pStyle w:val="Ttulo3"/>
        <w:rPr>
          <w:rFonts w:cs="Courier New"/>
        </w:rPr>
      </w:pPr>
      <w:r w:rsidRPr="00B20560">
        <w:rPr>
          <w:rFonts w:cs="Courier New"/>
        </w:rPr>
        <w:t>Depreciaciones y amortizaciones.</w:t>
      </w:r>
    </w:p>
    <w:p w:rsidR="00AE145A" w:rsidRPr="00B20560" w:rsidRDefault="00AE145A" w:rsidP="00F1512B">
      <w:pPr>
        <w:pStyle w:val="Ttulo4"/>
        <w:rPr>
          <w:rFonts w:cs="Courier New"/>
        </w:rPr>
      </w:pPr>
      <w:r w:rsidRPr="00B20560">
        <w:rPr>
          <w:rFonts w:cs="Courier New"/>
        </w:rPr>
        <w:t>Deprec</w:t>
      </w:r>
      <w:r w:rsidR="00F1512B" w:rsidRPr="00B20560">
        <w:rPr>
          <w:rFonts w:cs="Courier New"/>
        </w:rPr>
        <w:t>i</w:t>
      </w:r>
      <w:r w:rsidRPr="00B20560">
        <w:rPr>
          <w:rFonts w:cs="Courier New"/>
        </w:rPr>
        <w:t>ación de activos.</w:t>
      </w:r>
    </w:p>
    <w:p w:rsidR="00AE145A" w:rsidRPr="00B20560" w:rsidRDefault="00AE145A" w:rsidP="00F1512B">
      <w:pPr>
        <w:pStyle w:val="Ttulo5"/>
        <w:rPr>
          <w:rFonts w:cs="Courier New"/>
        </w:rPr>
      </w:pPr>
      <w:bookmarkStart w:id="2" w:name="OLE_LINK2"/>
      <w:r w:rsidRPr="00B20560">
        <w:rPr>
          <w:rFonts w:cs="Courier New"/>
        </w:rPr>
        <w:t>De producción.</w:t>
      </w:r>
    </w:p>
    <w:p w:rsidR="00AE145A" w:rsidRPr="00B20560" w:rsidRDefault="00AE145A" w:rsidP="00F1512B">
      <w:pPr>
        <w:pStyle w:val="Ttulo5"/>
        <w:rPr>
          <w:rFonts w:cs="Courier New"/>
        </w:rPr>
      </w:pPr>
      <w:r w:rsidRPr="00B20560">
        <w:rPr>
          <w:rFonts w:cs="Courier New"/>
        </w:rPr>
        <w:t>De administración y ventas.</w:t>
      </w:r>
    </w:p>
    <w:bookmarkEnd w:id="2"/>
    <w:p w:rsidR="00AE145A" w:rsidRPr="00B20560" w:rsidRDefault="00AE145A" w:rsidP="00F1512B">
      <w:pPr>
        <w:pStyle w:val="Ttulo4"/>
        <w:rPr>
          <w:rFonts w:cs="Courier New"/>
        </w:rPr>
      </w:pPr>
      <w:r w:rsidRPr="00B20560">
        <w:rPr>
          <w:rFonts w:cs="Courier New"/>
        </w:rPr>
        <w:t>Amortización de gastos.</w:t>
      </w:r>
    </w:p>
    <w:p w:rsidR="00AE145A" w:rsidRPr="00B20560" w:rsidRDefault="00AE145A" w:rsidP="00F1512B">
      <w:pPr>
        <w:pStyle w:val="Ttulo5"/>
        <w:rPr>
          <w:rFonts w:cs="Courier New"/>
        </w:rPr>
      </w:pPr>
      <w:bookmarkStart w:id="3" w:name="OLE_LINK3"/>
      <w:r w:rsidRPr="00B20560">
        <w:rPr>
          <w:rFonts w:cs="Courier New"/>
        </w:rPr>
        <w:t>De producción.</w:t>
      </w:r>
    </w:p>
    <w:p w:rsidR="00AE145A" w:rsidRPr="00B20560" w:rsidRDefault="00AE145A" w:rsidP="00F1512B">
      <w:pPr>
        <w:pStyle w:val="Ttulo5"/>
        <w:rPr>
          <w:rFonts w:cs="Courier New"/>
        </w:rPr>
      </w:pPr>
      <w:r w:rsidRPr="00B20560">
        <w:rPr>
          <w:rFonts w:cs="Courier New"/>
        </w:rPr>
        <w:t>De administración y ventas</w:t>
      </w:r>
      <w:bookmarkEnd w:id="3"/>
      <w:r w:rsidRPr="00B20560">
        <w:rPr>
          <w:rFonts w:cs="Courier New"/>
        </w:rPr>
        <w:t>.</w:t>
      </w:r>
    </w:p>
    <w:p w:rsidR="00AE145A" w:rsidRPr="00B20560" w:rsidRDefault="00AE145A" w:rsidP="00F1512B">
      <w:pPr>
        <w:pStyle w:val="Ttulo3"/>
        <w:rPr>
          <w:rFonts w:cs="Courier New"/>
        </w:rPr>
      </w:pPr>
      <w:r w:rsidRPr="00B20560">
        <w:rPr>
          <w:rFonts w:cs="Courier New"/>
        </w:rPr>
        <w:t>Inversión circulante - capital de trabajo</w:t>
      </w:r>
    </w:p>
    <w:p w:rsidR="00AE145A" w:rsidRPr="00B20560" w:rsidRDefault="00AE145A" w:rsidP="00F1512B">
      <w:pPr>
        <w:pStyle w:val="Ttulo3"/>
        <w:rPr>
          <w:rFonts w:cs="Courier New"/>
        </w:rPr>
      </w:pPr>
      <w:r w:rsidRPr="00B20560">
        <w:rPr>
          <w:rFonts w:cs="Courier New"/>
        </w:rPr>
        <w:t>Estructura de inversión.</w:t>
      </w:r>
    </w:p>
    <w:p w:rsidR="00AE145A" w:rsidRPr="00B20560" w:rsidRDefault="00B20560" w:rsidP="00F1512B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Financiamiento del proyecto.</w:t>
      </w:r>
    </w:p>
    <w:p w:rsidR="00AE145A" w:rsidRPr="00B20560" w:rsidRDefault="00682154" w:rsidP="00F1512B">
      <w:pPr>
        <w:pStyle w:val="Ttulo3"/>
        <w:rPr>
          <w:rFonts w:cs="Courier New"/>
        </w:rPr>
      </w:pPr>
      <w:r>
        <w:rPr>
          <w:rFonts w:cs="Courier New"/>
        </w:rPr>
        <w:t>Crédito de avío</w:t>
      </w:r>
    </w:p>
    <w:p w:rsidR="00AE145A" w:rsidRDefault="00682154" w:rsidP="00F1512B">
      <w:pPr>
        <w:pStyle w:val="Ttulo3"/>
        <w:rPr>
          <w:rFonts w:cs="Courier New"/>
        </w:rPr>
      </w:pPr>
      <w:r>
        <w:rPr>
          <w:rFonts w:cs="Courier New"/>
        </w:rPr>
        <w:t>Crédito refaccionario</w:t>
      </w:r>
    </w:p>
    <w:p w:rsidR="00682154" w:rsidRPr="00682154" w:rsidRDefault="00682154" w:rsidP="00682154">
      <w:pPr>
        <w:pStyle w:val="Ttulo3"/>
      </w:pPr>
      <w:r>
        <w:t>Capital de riesgo</w:t>
      </w:r>
    </w:p>
    <w:p w:rsidR="00AE145A" w:rsidRPr="00B20560" w:rsidRDefault="00AE145A" w:rsidP="00F1512B">
      <w:pPr>
        <w:pStyle w:val="Ttulo3"/>
        <w:rPr>
          <w:rFonts w:cs="Courier New"/>
        </w:rPr>
      </w:pPr>
      <w:r w:rsidRPr="00B20560">
        <w:rPr>
          <w:rFonts w:cs="Courier New"/>
        </w:rPr>
        <w:t>Capacidad de endeudamiento de la empresa.</w:t>
      </w:r>
    </w:p>
    <w:p w:rsidR="00AE145A" w:rsidRPr="00B20560" w:rsidRDefault="00AE145A">
      <w:pPr>
        <w:widowControl w:val="0"/>
        <w:tabs>
          <w:tab w:val="left" w:pos="708"/>
        </w:tabs>
        <w:autoSpaceDE w:val="0"/>
        <w:autoSpaceDN w:val="0"/>
        <w:adjustRightInd w:val="0"/>
        <w:rPr>
          <w:rFonts w:cs="Courier New"/>
        </w:rPr>
      </w:pPr>
    </w:p>
    <w:p w:rsidR="00EF14C8" w:rsidRDefault="00EF14C8">
      <w:pPr>
        <w:widowControl w:val="0"/>
        <w:autoSpaceDE w:val="0"/>
        <w:autoSpaceDN w:val="0"/>
        <w:adjustRightInd w:val="0"/>
        <w:rPr>
          <w:rFonts w:cs="Courier New"/>
          <w:color w:val="000000"/>
        </w:rPr>
        <w:sectPr w:rsidR="00EF14C8" w:rsidSect="001958DD">
          <w:pgSz w:w="12240" w:h="15840"/>
          <w:pgMar w:top="1701" w:right="1418" w:bottom="1701" w:left="1985" w:header="720" w:footer="720" w:gutter="0"/>
          <w:cols w:space="720"/>
          <w:noEndnote/>
        </w:sectPr>
      </w:pPr>
    </w:p>
    <w:p w:rsidR="00AE145A" w:rsidRPr="00B20560" w:rsidRDefault="00AE145A" w:rsidP="00F31CB1">
      <w:pPr>
        <w:pStyle w:val="Ttulo1"/>
        <w:rPr>
          <w:rFonts w:cs="Courier New"/>
        </w:rPr>
      </w:pPr>
      <w:r w:rsidRPr="00B20560">
        <w:rPr>
          <w:rFonts w:cs="Courier New"/>
        </w:rPr>
        <w:lastRenderedPageBreak/>
        <w:t xml:space="preserve">Estados financieros proforma. </w:t>
      </w:r>
    </w:p>
    <w:p w:rsidR="00AE145A" w:rsidRPr="00B20560" w:rsidRDefault="00AE145A" w:rsidP="00F31CB1">
      <w:pPr>
        <w:pStyle w:val="Ttulo2"/>
        <w:rPr>
          <w:rFonts w:cs="Courier New"/>
        </w:rPr>
      </w:pPr>
      <w:r w:rsidRPr="00B20560">
        <w:rPr>
          <w:rFonts w:cs="Courier New"/>
        </w:rPr>
        <w:t>Estado de resultados.</w:t>
      </w:r>
    </w:p>
    <w:p w:rsidR="00AE145A" w:rsidRPr="00B20560" w:rsidRDefault="00B20560" w:rsidP="00F31CB1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Estado de fuentes y usos.</w:t>
      </w:r>
    </w:p>
    <w:p w:rsidR="00AE145A" w:rsidRPr="00B20560" w:rsidRDefault="00B20560" w:rsidP="00F31CB1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Balance general.</w:t>
      </w:r>
    </w:p>
    <w:p w:rsidR="00AE145A" w:rsidRDefault="00AE145A">
      <w:pPr>
        <w:widowControl w:val="0"/>
        <w:autoSpaceDE w:val="0"/>
        <w:autoSpaceDN w:val="0"/>
        <w:adjustRightInd w:val="0"/>
        <w:rPr>
          <w:rFonts w:cs="Courier New"/>
          <w:color w:val="000000"/>
        </w:rPr>
      </w:pPr>
    </w:p>
    <w:p w:rsidR="00EF14C8" w:rsidRDefault="00EF14C8">
      <w:pPr>
        <w:widowControl w:val="0"/>
        <w:autoSpaceDE w:val="0"/>
        <w:autoSpaceDN w:val="0"/>
        <w:adjustRightInd w:val="0"/>
        <w:rPr>
          <w:rFonts w:cs="Courier New"/>
          <w:color w:val="000000"/>
        </w:rPr>
      </w:pPr>
    </w:p>
    <w:p w:rsidR="00EF14C8" w:rsidRDefault="00EF14C8">
      <w:pPr>
        <w:widowControl w:val="0"/>
        <w:autoSpaceDE w:val="0"/>
        <w:autoSpaceDN w:val="0"/>
        <w:adjustRightInd w:val="0"/>
        <w:rPr>
          <w:rFonts w:cs="Courier New"/>
          <w:color w:val="000000"/>
        </w:rPr>
        <w:sectPr w:rsidR="00EF14C8" w:rsidSect="001958DD">
          <w:pgSz w:w="12240" w:h="15840"/>
          <w:pgMar w:top="1701" w:right="1418" w:bottom="1701" w:left="1985" w:header="720" w:footer="720" w:gutter="0"/>
          <w:cols w:space="720"/>
          <w:noEndnote/>
        </w:sectPr>
      </w:pPr>
    </w:p>
    <w:p w:rsidR="00AE145A" w:rsidRPr="00B20560" w:rsidRDefault="00AE145A" w:rsidP="00F31CB1">
      <w:pPr>
        <w:pStyle w:val="Ttulo1"/>
        <w:rPr>
          <w:rFonts w:cs="Courier New"/>
        </w:rPr>
      </w:pPr>
      <w:r w:rsidRPr="00B20560">
        <w:rPr>
          <w:rFonts w:cs="Courier New"/>
        </w:rPr>
        <w:lastRenderedPageBreak/>
        <w:t>Análisis económico, financiero y social.</w:t>
      </w:r>
    </w:p>
    <w:p w:rsidR="00301B6C" w:rsidRPr="00301B6C" w:rsidRDefault="00301B6C" w:rsidP="00301B6C">
      <w:pPr>
        <w:pStyle w:val="Ttulo2"/>
        <w:rPr>
          <w:lang w:eastAsia="es-MX"/>
        </w:rPr>
      </w:pPr>
      <w:bookmarkStart w:id="4" w:name="_Toc424641302"/>
      <w:r w:rsidRPr="00301B6C">
        <w:rPr>
          <w:lang w:eastAsia="es-MX"/>
        </w:rPr>
        <w:t>Evaluación de la rentabilidad</w:t>
      </w:r>
      <w:bookmarkEnd w:id="4"/>
    </w:p>
    <w:p w:rsidR="00301B6C" w:rsidRPr="00301B6C" w:rsidRDefault="00301B6C" w:rsidP="00301B6C">
      <w:pPr>
        <w:rPr>
          <w:rFonts w:ascii="Arial" w:hAnsi="Arial"/>
          <w:sz w:val="22"/>
          <w:szCs w:val="22"/>
          <w:lang w:eastAsia="es-MX"/>
        </w:rPr>
      </w:pPr>
    </w:p>
    <w:p w:rsidR="00301B6C" w:rsidRPr="00301B6C" w:rsidRDefault="00301B6C" w:rsidP="00301B6C">
      <w:pPr>
        <w:pStyle w:val="Ttulo3"/>
        <w:rPr>
          <w:lang w:eastAsia="es-MX"/>
        </w:rPr>
      </w:pPr>
      <w:bookmarkStart w:id="5" w:name="_Toc424641303"/>
      <w:r w:rsidRPr="00301B6C">
        <w:rPr>
          <w:lang w:eastAsia="es-MX"/>
        </w:rPr>
        <w:t>Tasa Interna</w:t>
      </w:r>
      <w:bookmarkEnd w:id="5"/>
      <w:r w:rsidRPr="00301B6C">
        <w:rPr>
          <w:lang w:eastAsia="es-MX"/>
        </w:rPr>
        <w:t xml:space="preserve"> de Retorno, TIR</w:t>
      </w:r>
    </w:p>
    <w:p w:rsidR="00301B6C" w:rsidRPr="00301B6C" w:rsidRDefault="00301B6C" w:rsidP="00301B6C">
      <w:pPr>
        <w:rPr>
          <w:rFonts w:ascii="Arial" w:hAnsi="Arial"/>
          <w:sz w:val="22"/>
          <w:szCs w:val="22"/>
          <w:lang w:eastAsia="es-MX"/>
        </w:rPr>
      </w:pPr>
    </w:p>
    <w:p w:rsidR="00301B6C" w:rsidRPr="00301B6C" w:rsidRDefault="00301B6C" w:rsidP="00301B6C">
      <w:pPr>
        <w:pStyle w:val="Ttulo3"/>
        <w:rPr>
          <w:lang w:eastAsia="es-MX"/>
        </w:rPr>
      </w:pPr>
      <w:r w:rsidRPr="00301B6C">
        <w:rPr>
          <w:lang w:eastAsia="es-MX"/>
        </w:rPr>
        <w:t>Valor Presente Neto, VPN</w:t>
      </w:r>
    </w:p>
    <w:p w:rsidR="00301B6C" w:rsidRPr="00301B6C" w:rsidRDefault="00301B6C" w:rsidP="00301B6C">
      <w:pPr>
        <w:rPr>
          <w:rFonts w:ascii="Arial" w:hAnsi="Arial"/>
          <w:sz w:val="22"/>
          <w:szCs w:val="22"/>
          <w:lang w:eastAsia="es-MX"/>
        </w:rPr>
      </w:pPr>
    </w:p>
    <w:p w:rsidR="00301B6C" w:rsidRPr="00301B6C" w:rsidRDefault="00301B6C" w:rsidP="00301B6C">
      <w:pPr>
        <w:pStyle w:val="Ttulo3"/>
        <w:rPr>
          <w:lang w:eastAsia="es-MX"/>
        </w:rPr>
      </w:pPr>
      <w:bookmarkStart w:id="6" w:name="_Toc424641304"/>
      <w:r w:rsidRPr="00301B6C">
        <w:rPr>
          <w:lang w:eastAsia="es-MX"/>
        </w:rPr>
        <w:t>Periodo de Recuperación de la Inversión</w:t>
      </w:r>
      <w:bookmarkEnd w:id="6"/>
      <w:r w:rsidRPr="00301B6C">
        <w:rPr>
          <w:lang w:eastAsia="es-MX"/>
        </w:rPr>
        <w:t>, PR</w:t>
      </w:r>
    </w:p>
    <w:p w:rsidR="00301B6C" w:rsidRPr="00301B6C" w:rsidRDefault="00301B6C" w:rsidP="00301B6C">
      <w:pPr>
        <w:rPr>
          <w:rFonts w:ascii="Arial" w:hAnsi="Arial"/>
          <w:sz w:val="22"/>
          <w:szCs w:val="22"/>
          <w:lang w:eastAsia="es-MX"/>
        </w:rPr>
      </w:pPr>
    </w:p>
    <w:p w:rsidR="00301B6C" w:rsidRPr="00301B6C" w:rsidRDefault="00301B6C" w:rsidP="00301B6C">
      <w:pPr>
        <w:pStyle w:val="Ttulo3"/>
        <w:rPr>
          <w:lang w:eastAsia="es-MX"/>
        </w:rPr>
      </w:pPr>
      <w:r w:rsidRPr="00301B6C">
        <w:rPr>
          <w:lang w:eastAsia="es-MX"/>
        </w:rPr>
        <w:t>Periodo de Recuperación del Efectivo Descontado, PRD</w:t>
      </w:r>
    </w:p>
    <w:p w:rsidR="00301B6C" w:rsidRPr="00301B6C" w:rsidRDefault="00301B6C" w:rsidP="00301B6C">
      <w:pPr>
        <w:rPr>
          <w:rFonts w:ascii="Arial" w:hAnsi="Arial"/>
          <w:sz w:val="22"/>
          <w:szCs w:val="22"/>
          <w:lang w:eastAsia="es-MX"/>
        </w:rPr>
      </w:pPr>
    </w:p>
    <w:p w:rsidR="00301B6C" w:rsidRPr="00301B6C" w:rsidRDefault="00301B6C" w:rsidP="00301B6C">
      <w:pPr>
        <w:pStyle w:val="Ttulo3"/>
        <w:rPr>
          <w:lang w:eastAsia="es-MX"/>
        </w:rPr>
      </w:pPr>
      <w:r w:rsidRPr="00301B6C">
        <w:rPr>
          <w:lang w:eastAsia="es-MX"/>
        </w:rPr>
        <w:t>Tasa Contable de Rendimiento, TCR</w:t>
      </w:r>
    </w:p>
    <w:p w:rsidR="00301B6C" w:rsidRPr="00301B6C" w:rsidRDefault="00301B6C" w:rsidP="00301B6C">
      <w:pPr>
        <w:rPr>
          <w:rFonts w:ascii="Arial" w:hAnsi="Arial"/>
          <w:sz w:val="22"/>
          <w:szCs w:val="22"/>
          <w:lang w:eastAsia="es-MX"/>
        </w:rPr>
      </w:pPr>
    </w:p>
    <w:p w:rsidR="00301B6C" w:rsidRPr="00301B6C" w:rsidRDefault="00301B6C" w:rsidP="00301B6C">
      <w:pPr>
        <w:pStyle w:val="Ttulo3"/>
        <w:rPr>
          <w:lang w:eastAsia="es-MX"/>
        </w:rPr>
      </w:pPr>
      <w:r w:rsidRPr="00301B6C">
        <w:rPr>
          <w:lang w:eastAsia="es-MX"/>
        </w:rPr>
        <w:t>Valor Terminal Neto, VTN</w:t>
      </w:r>
    </w:p>
    <w:p w:rsidR="00301B6C" w:rsidRPr="00301B6C" w:rsidRDefault="00301B6C" w:rsidP="00301B6C">
      <w:pPr>
        <w:rPr>
          <w:rFonts w:ascii="Arial" w:hAnsi="Arial"/>
          <w:sz w:val="22"/>
          <w:szCs w:val="22"/>
          <w:lang w:eastAsia="es-MX"/>
        </w:rPr>
      </w:pPr>
    </w:p>
    <w:p w:rsidR="00301B6C" w:rsidRPr="00301B6C" w:rsidRDefault="00301B6C" w:rsidP="00301B6C">
      <w:pPr>
        <w:pStyle w:val="Ttulo3"/>
        <w:rPr>
          <w:lang w:eastAsia="es-MX"/>
        </w:rPr>
      </w:pPr>
      <w:r w:rsidRPr="00301B6C">
        <w:rPr>
          <w:lang w:eastAsia="es-MX"/>
        </w:rPr>
        <w:t>Rendimiento del  Costo de Oportunidad, RCO</w:t>
      </w:r>
    </w:p>
    <w:p w:rsidR="00301B6C" w:rsidRPr="00301B6C" w:rsidRDefault="00301B6C" w:rsidP="00301B6C">
      <w:pPr>
        <w:rPr>
          <w:rFonts w:ascii="Arial" w:hAnsi="Arial"/>
          <w:sz w:val="22"/>
          <w:szCs w:val="22"/>
          <w:lang w:eastAsia="es-MX"/>
        </w:rPr>
      </w:pPr>
    </w:p>
    <w:p w:rsidR="00301B6C" w:rsidRPr="00301B6C" w:rsidRDefault="00301B6C" w:rsidP="00301B6C">
      <w:pPr>
        <w:pStyle w:val="Ttulo3"/>
        <w:rPr>
          <w:lang w:eastAsia="es-MX"/>
        </w:rPr>
      </w:pPr>
      <w:r w:rsidRPr="00301B6C">
        <w:rPr>
          <w:lang w:eastAsia="es-MX"/>
        </w:rPr>
        <w:t>Tasa interna de Retorno Modificada, TIRM</w:t>
      </w:r>
    </w:p>
    <w:p w:rsidR="00301B6C" w:rsidRPr="00301B6C" w:rsidRDefault="00301B6C" w:rsidP="00301B6C">
      <w:pPr>
        <w:rPr>
          <w:rFonts w:ascii="Arial" w:hAnsi="Arial"/>
          <w:sz w:val="22"/>
          <w:szCs w:val="22"/>
          <w:lang w:eastAsia="es-MX"/>
        </w:rPr>
      </w:pPr>
    </w:p>
    <w:p w:rsidR="00301B6C" w:rsidRPr="00301B6C" w:rsidRDefault="00301B6C" w:rsidP="00301B6C">
      <w:pPr>
        <w:pStyle w:val="Ttulo3"/>
        <w:rPr>
          <w:lang w:eastAsia="es-MX"/>
        </w:rPr>
      </w:pPr>
      <w:r w:rsidRPr="00301B6C">
        <w:rPr>
          <w:lang w:eastAsia="es-MX"/>
        </w:rPr>
        <w:t>Índice de Rentabilidad Modificado, (IRM)</w:t>
      </w:r>
    </w:p>
    <w:p w:rsidR="00301B6C" w:rsidRPr="00301B6C" w:rsidRDefault="00301B6C" w:rsidP="00301B6C">
      <w:pPr>
        <w:rPr>
          <w:rFonts w:ascii="Arial" w:hAnsi="Arial"/>
          <w:sz w:val="22"/>
          <w:szCs w:val="22"/>
          <w:lang w:eastAsia="es-MX"/>
        </w:rPr>
      </w:pPr>
      <w:bookmarkStart w:id="7" w:name="_Punto_de_equilibrio."/>
      <w:bookmarkEnd w:id="7"/>
    </w:p>
    <w:p w:rsidR="00AE145A" w:rsidRPr="00B20560" w:rsidRDefault="00B20560" w:rsidP="00EC6AD2">
      <w:pPr>
        <w:pStyle w:val="Ttulo2"/>
      </w:pPr>
      <w:r w:rsidRPr="00301B6C">
        <w:br w:type="page"/>
      </w:r>
      <w:r w:rsidR="00AE145A" w:rsidRPr="00B20560">
        <w:lastRenderedPageBreak/>
        <w:t>Razones Financieras.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Prueba del ácido.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Margen de utilidad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Rendimiento sobre capital contable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Rendimiento sobre activos</w:t>
      </w:r>
    </w:p>
    <w:p w:rsidR="00AE145A" w:rsidRPr="00B20560" w:rsidRDefault="00B20560" w:rsidP="00F31CB1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Índices sociales.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Empleos generados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Sueldo neto promedio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Activos por empleo generado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Sueldos y salarios / ventas totales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Aportación por empleo generado</w:t>
      </w:r>
    </w:p>
    <w:p w:rsidR="00AE145A" w:rsidRPr="00B20560" w:rsidRDefault="00AE145A" w:rsidP="00F31CB1">
      <w:pPr>
        <w:pStyle w:val="Ttulo3"/>
        <w:rPr>
          <w:rFonts w:cs="Courier New"/>
        </w:rPr>
      </w:pPr>
      <w:bookmarkStart w:id="8" w:name="_GoBack"/>
      <w:bookmarkEnd w:id="8"/>
      <w:r w:rsidRPr="00B20560">
        <w:rPr>
          <w:rFonts w:cs="Courier New"/>
        </w:rPr>
        <w:t>Participación utilidades a trabajadores /empleo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Utilidades disponibles por socio</w:t>
      </w:r>
    </w:p>
    <w:p w:rsidR="00AE145A" w:rsidRPr="00B20560" w:rsidRDefault="00B20560" w:rsidP="00F31CB1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AE145A" w:rsidRPr="00B20560">
        <w:rPr>
          <w:rFonts w:cs="Courier New"/>
        </w:rPr>
        <w:lastRenderedPageBreak/>
        <w:t>Análisis de sensibilidad.</w:t>
      </w:r>
    </w:p>
    <w:p w:rsidR="00AE145A" w:rsidRPr="00EC6AD2" w:rsidRDefault="00AE145A" w:rsidP="00EC6AD2">
      <w:pPr>
        <w:pStyle w:val="Ttulo3"/>
      </w:pPr>
      <w:r w:rsidRPr="00EC6AD2">
        <w:t>Por aumento / disminución de ventas.</w:t>
      </w:r>
    </w:p>
    <w:p w:rsidR="00EC6AD2" w:rsidRDefault="00EC6AD2" w:rsidP="00EC6AD2">
      <w:pPr>
        <w:pStyle w:val="Ttulo3"/>
      </w:pPr>
      <w:r w:rsidRPr="00EC6AD2">
        <w:t>8.4.2</w:t>
      </w:r>
      <w:r w:rsidRPr="00EC6AD2">
        <w:tab/>
        <w:t>Por aumento / disminución de sueldos</w:t>
      </w:r>
    </w:p>
    <w:p w:rsidR="00EC6AD2" w:rsidRPr="00EC6AD2" w:rsidRDefault="00EC6AD2" w:rsidP="00EC6AD2">
      <w:pPr>
        <w:pStyle w:val="Ttulo3"/>
      </w:pPr>
      <w:r w:rsidRPr="00EC6AD2">
        <w:t>8.4.3</w:t>
      </w:r>
      <w:r w:rsidRPr="00EC6AD2">
        <w:tab/>
        <w:t>Por aumento / disminución de materias primas</w:t>
      </w:r>
    </w:p>
    <w:p w:rsidR="00AE145A" w:rsidRPr="00EC6AD2" w:rsidRDefault="00AE145A" w:rsidP="00EC6AD2">
      <w:pPr>
        <w:pStyle w:val="Ttulo3"/>
      </w:pPr>
      <w:r w:rsidRPr="00EC6AD2">
        <w:t xml:space="preserve">Por aumento / disminución de </w:t>
      </w:r>
      <w:r w:rsidR="00EC6AD2" w:rsidRPr="00EC6AD2">
        <w:t xml:space="preserve">la tasa de </w:t>
      </w:r>
      <w:r w:rsidRPr="00EC6AD2">
        <w:t>créditos.</w:t>
      </w:r>
    </w:p>
    <w:p w:rsidR="00EC6AD2" w:rsidRPr="00EC6AD2" w:rsidRDefault="00EC6AD2" w:rsidP="00EC6AD2">
      <w:pPr>
        <w:pStyle w:val="Ttulo3"/>
      </w:pPr>
      <w:r w:rsidRPr="00EC6AD2">
        <w:t>Por aumento / disminución de gastos de administración y ventas y de operaciones.</w:t>
      </w:r>
    </w:p>
    <w:p w:rsidR="00AE145A" w:rsidRPr="00B20560" w:rsidRDefault="00AE145A">
      <w:pPr>
        <w:widowControl w:val="0"/>
        <w:autoSpaceDE w:val="0"/>
        <w:autoSpaceDN w:val="0"/>
        <w:adjustRightInd w:val="0"/>
        <w:rPr>
          <w:rFonts w:cs="Courier New"/>
          <w:b/>
          <w:bCs/>
          <w:color w:val="000000"/>
        </w:rPr>
      </w:pPr>
    </w:p>
    <w:p w:rsidR="00AE145A" w:rsidRDefault="00AE145A">
      <w:pPr>
        <w:widowControl w:val="0"/>
        <w:autoSpaceDE w:val="0"/>
        <w:autoSpaceDN w:val="0"/>
        <w:adjustRightInd w:val="0"/>
        <w:rPr>
          <w:rFonts w:cs="Courier New"/>
          <w:b/>
          <w:bCs/>
          <w:color w:val="000000"/>
        </w:rPr>
      </w:pPr>
    </w:p>
    <w:p w:rsidR="00EF14C8" w:rsidRDefault="00EF14C8">
      <w:pPr>
        <w:widowControl w:val="0"/>
        <w:autoSpaceDE w:val="0"/>
        <w:autoSpaceDN w:val="0"/>
        <w:adjustRightInd w:val="0"/>
        <w:rPr>
          <w:rFonts w:cs="Courier New"/>
          <w:b/>
          <w:bCs/>
          <w:color w:val="000000"/>
        </w:rPr>
      </w:pPr>
    </w:p>
    <w:p w:rsidR="00EF14C8" w:rsidRDefault="00EF14C8">
      <w:pPr>
        <w:widowControl w:val="0"/>
        <w:autoSpaceDE w:val="0"/>
        <w:autoSpaceDN w:val="0"/>
        <w:adjustRightInd w:val="0"/>
        <w:rPr>
          <w:rFonts w:cs="Courier New"/>
          <w:b/>
          <w:bCs/>
          <w:color w:val="000000"/>
        </w:rPr>
      </w:pPr>
    </w:p>
    <w:p w:rsidR="00EF14C8" w:rsidRDefault="00EF14C8">
      <w:pPr>
        <w:widowControl w:val="0"/>
        <w:autoSpaceDE w:val="0"/>
        <w:autoSpaceDN w:val="0"/>
        <w:adjustRightInd w:val="0"/>
        <w:rPr>
          <w:rFonts w:cs="Courier New"/>
          <w:b/>
          <w:bCs/>
          <w:color w:val="000000"/>
        </w:rPr>
        <w:sectPr w:rsidR="00EF14C8" w:rsidSect="001958DD">
          <w:pgSz w:w="12240" w:h="15840"/>
          <w:pgMar w:top="1701" w:right="1418" w:bottom="1701" w:left="1985" w:header="720" w:footer="720" w:gutter="0"/>
          <w:cols w:space="720"/>
          <w:noEndnote/>
        </w:sectPr>
      </w:pPr>
    </w:p>
    <w:p w:rsidR="00AE145A" w:rsidRPr="00B20560" w:rsidRDefault="00AE145A" w:rsidP="00F31CB1">
      <w:pPr>
        <w:pStyle w:val="Ttulo1"/>
        <w:rPr>
          <w:rFonts w:cs="Courier New"/>
        </w:rPr>
      </w:pPr>
      <w:r w:rsidRPr="00B20560">
        <w:rPr>
          <w:rFonts w:cs="Courier New"/>
        </w:rPr>
        <w:lastRenderedPageBreak/>
        <w:t>Conclusiones y recomendaciones.</w:t>
      </w:r>
    </w:p>
    <w:p w:rsidR="00AE145A" w:rsidRPr="00B20560" w:rsidRDefault="00AE145A" w:rsidP="00F31CB1">
      <w:pPr>
        <w:pStyle w:val="Ttulo2"/>
        <w:rPr>
          <w:rFonts w:cs="Courier New"/>
        </w:rPr>
      </w:pPr>
      <w:r w:rsidRPr="00B20560">
        <w:rPr>
          <w:rFonts w:cs="Courier New"/>
        </w:rPr>
        <w:t>Conclusiones.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Estudio de mercado.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Aspectos técnicos.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Aspectos de organización.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Presupuestos de operación, inversiones y financiamiento.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 xml:space="preserve">Estados financieros proforma. </w:t>
      </w:r>
    </w:p>
    <w:p w:rsidR="00AE145A" w:rsidRPr="00B20560" w:rsidRDefault="00AE145A" w:rsidP="00F31CB1">
      <w:pPr>
        <w:pStyle w:val="Ttulo3"/>
        <w:rPr>
          <w:rFonts w:cs="Courier New"/>
        </w:rPr>
      </w:pPr>
      <w:r w:rsidRPr="00B20560">
        <w:rPr>
          <w:rFonts w:cs="Courier New"/>
        </w:rPr>
        <w:t>Análisis económico, financiero y social.</w:t>
      </w:r>
    </w:p>
    <w:p w:rsidR="00AE145A" w:rsidRPr="00B20560" w:rsidRDefault="00B20560" w:rsidP="00F31CB1">
      <w:pPr>
        <w:pStyle w:val="Ttulo2"/>
        <w:rPr>
          <w:rFonts w:cs="Courier New"/>
        </w:rPr>
      </w:pPr>
      <w:r>
        <w:rPr>
          <w:rFonts w:cs="Courier New"/>
        </w:rPr>
        <w:br w:type="page"/>
      </w:r>
      <w:r w:rsidR="00F31CB1" w:rsidRPr="00B20560">
        <w:rPr>
          <w:rFonts w:cs="Courier New"/>
        </w:rPr>
        <w:lastRenderedPageBreak/>
        <w:t>Recomendaciones.</w:t>
      </w:r>
    </w:p>
    <w:bookmarkEnd w:id="0"/>
    <w:p w:rsidR="00AE145A" w:rsidRPr="00B20560" w:rsidRDefault="00AE145A">
      <w:pPr>
        <w:widowControl w:val="0"/>
        <w:autoSpaceDE w:val="0"/>
        <w:autoSpaceDN w:val="0"/>
        <w:adjustRightInd w:val="0"/>
        <w:rPr>
          <w:rFonts w:cs="Courier New"/>
          <w:color w:val="000000"/>
        </w:rPr>
      </w:pPr>
    </w:p>
    <w:sectPr w:rsidR="00AE145A" w:rsidRPr="00B20560" w:rsidSect="001958DD">
      <w:pgSz w:w="12240" w:h="15840"/>
      <w:pgMar w:top="1701" w:right="1418" w:bottom="1701" w:left="1985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F49" w:rsidRDefault="00BD5F49" w:rsidP="001958DD">
      <w:r>
        <w:separator/>
      </w:r>
    </w:p>
  </w:endnote>
  <w:endnote w:type="continuationSeparator" w:id="0">
    <w:p w:rsidR="00BD5F49" w:rsidRDefault="00BD5F49" w:rsidP="00195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DD" w:rsidRDefault="001958DD" w:rsidP="001958DD">
    <w:pPr>
      <w:pStyle w:val="Piedepgina"/>
      <w:rPr>
        <w:lang w:val="en-US"/>
      </w:rPr>
    </w:pPr>
  </w:p>
  <w:p w:rsidR="00EF14C8" w:rsidRDefault="00EF14C8" w:rsidP="001958DD">
    <w:pPr>
      <w:pStyle w:val="Piedepgina"/>
      <w:rPr>
        <w:lang w:val="en-US"/>
      </w:rPr>
    </w:pPr>
  </w:p>
  <w:p w:rsidR="001958DD" w:rsidRPr="00EF14C8" w:rsidRDefault="00440629" w:rsidP="00EF14C8">
    <w:pPr>
      <w:pStyle w:val="Piedepgina"/>
      <w:jc w:val="right"/>
    </w:pPr>
    <w:r>
      <w:rPr>
        <w:noProof/>
        <w:sz w:val="16"/>
        <w:lang w:eastAsia="es-MX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-79375</wp:posOffset>
              </wp:positionH>
              <wp:positionV relativeFrom="paragraph">
                <wp:posOffset>-30480</wp:posOffset>
              </wp:positionV>
              <wp:extent cx="5575300" cy="0"/>
              <wp:effectExtent l="6350" t="7620" r="9525" b="11430"/>
              <wp:wrapNone/>
              <wp:docPr id="3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575300" cy="0"/>
                      </a:xfrm>
                      <a:prstGeom prst="straightConnector1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28909E7B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6.25pt;margin-top:-2.4pt;width:439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" strokeweight=".25pt"/>
          </w:pict>
        </mc:Fallback>
      </mc:AlternateContent>
    </w:r>
    <w:r w:rsidR="001958DD">
      <w:rPr>
        <w:sz w:val="16"/>
      </w:rPr>
      <w:t>Maestría en Administraci</w:t>
    </w:r>
    <w:r w:rsidR="001958DD" w:rsidRPr="001958DD">
      <w:rPr>
        <w:sz w:val="16"/>
      </w:rPr>
      <w:t>ón</w:t>
    </w:r>
    <w:r w:rsidR="001958DD">
      <w:rPr>
        <w:sz w:val="16"/>
      </w:rPr>
      <w:t xml:space="preserve">             </w:t>
    </w:r>
    <w:r w:rsidR="001958DD" w:rsidRPr="001958DD">
      <w:rPr>
        <w:sz w:val="16"/>
      </w:rPr>
      <w:t xml:space="preserve"> UNISON </w:t>
    </w:r>
    <w:r w:rsidR="001958DD">
      <w:rPr>
        <w:sz w:val="16"/>
      </w:rPr>
      <w:t xml:space="preserve">      </w:t>
    </w:r>
    <w:r w:rsidR="001958DD" w:rsidRPr="001958DD">
      <w:rPr>
        <w:sz w:val="16"/>
      </w:rPr>
      <w:t xml:space="preserve">  Martin Alberto Delgado Saldivar</w:t>
    </w:r>
    <w:r w:rsidR="00EF14C8">
      <w:rPr>
        <w:sz w:val="16"/>
      </w:rPr>
      <w:t xml:space="preserve">  </w:t>
    </w:r>
    <w:r w:rsidR="00EF14C8">
      <w:fldChar w:fldCharType="begin"/>
    </w:r>
    <w:r w:rsidR="00EF14C8">
      <w:instrText xml:space="preserve"> PAGE   \* MERGEFORMAT </w:instrText>
    </w:r>
    <w:r w:rsidR="00EF14C8">
      <w:fldChar w:fldCharType="separate"/>
    </w:r>
    <w:r w:rsidR="00807490">
      <w:rPr>
        <w:noProof/>
      </w:rPr>
      <w:t>iii</w:t>
    </w:r>
    <w:r w:rsidR="00EF14C8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4C8" w:rsidRDefault="00EF14C8" w:rsidP="001958DD">
    <w:pPr>
      <w:pStyle w:val="Piedepgina"/>
      <w:rPr>
        <w:lang w:val="en-US"/>
      </w:rPr>
    </w:pPr>
  </w:p>
  <w:p w:rsidR="00EF14C8" w:rsidRDefault="00EF14C8" w:rsidP="001958DD">
    <w:pPr>
      <w:pStyle w:val="Piedepgina"/>
      <w:rPr>
        <w:lang w:val="en-US"/>
      </w:rPr>
    </w:pPr>
  </w:p>
  <w:p w:rsidR="00EF14C8" w:rsidRPr="00EF14C8" w:rsidRDefault="00440629" w:rsidP="00EF14C8">
    <w:pPr>
      <w:pStyle w:val="Piedepgina"/>
      <w:jc w:val="right"/>
    </w:pPr>
    <w:r>
      <w:rPr>
        <w:noProof/>
        <w:sz w:val="16"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-79375</wp:posOffset>
              </wp:positionH>
              <wp:positionV relativeFrom="paragraph">
                <wp:posOffset>-30480</wp:posOffset>
              </wp:positionV>
              <wp:extent cx="5575300" cy="0"/>
              <wp:effectExtent l="6350" t="7620" r="9525" b="11430"/>
              <wp:wrapNone/>
              <wp:docPr id="1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575300" cy="0"/>
                      </a:xfrm>
                      <a:prstGeom prst="straightConnector1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5E6CD964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4" o:spid="_x0000_s1026" type="#_x0000_t32" style="position:absolute;margin-left:-6.25pt;margin-top:-2.4pt;width:439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" strokeweight=".25pt"/>
          </w:pict>
        </mc:Fallback>
      </mc:AlternateContent>
    </w:r>
    <w:r w:rsidR="00EF14C8">
      <w:rPr>
        <w:sz w:val="16"/>
      </w:rPr>
      <w:t>Maestría en Administraci</w:t>
    </w:r>
    <w:r w:rsidR="00EF14C8" w:rsidRPr="001958DD">
      <w:rPr>
        <w:sz w:val="16"/>
      </w:rPr>
      <w:t>ón</w:t>
    </w:r>
    <w:r w:rsidR="00EF14C8">
      <w:rPr>
        <w:sz w:val="16"/>
      </w:rPr>
      <w:t xml:space="preserve">             </w:t>
    </w:r>
    <w:r w:rsidR="00EF14C8" w:rsidRPr="001958DD">
      <w:rPr>
        <w:sz w:val="16"/>
      </w:rPr>
      <w:t xml:space="preserve"> UNISON </w:t>
    </w:r>
    <w:r w:rsidR="00EF14C8">
      <w:rPr>
        <w:sz w:val="16"/>
      </w:rPr>
      <w:t xml:space="preserve">      </w:t>
    </w:r>
    <w:r w:rsidR="00EF14C8" w:rsidRPr="001958DD">
      <w:rPr>
        <w:sz w:val="16"/>
      </w:rPr>
      <w:t xml:space="preserve">  Martin Alberto Delgado Saldivar</w:t>
    </w:r>
    <w:r w:rsidR="00EF14C8">
      <w:rPr>
        <w:sz w:val="16"/>
      </w:rPr>
      <w:t xml:space="preserve">  </w:t>
    </w:r>
    <w:r w:rsidR="00EF14C8">
      <w:fldChar w:fldCharType="begin"/>
    </w:r>
    <w:r w:rsidR="00EF14C8">
      <w:instrText xml:space="preserve"> PAGE   \* MERGEFORMAT </w:instrText>
    </w:r>
    <w:r w:rsidR="00EF14C8">
      <w:fldChar w:fldCharType="separate"/>
    </w:r>
    <w:r w:rsidR="00807490">
      <w:rPr>
        <w:noProof/>
      </w:rPr>
      <w:t>29</w:t>
    </w:r>
    <w:r w:rsidR="00EF14C8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F49" w:rsidRDefault="00BD5F49" w:rsidP="001958DD">
      <w:r>
        <w:separator/>
      </w:r>
    </w:p>
  </w:footnote>
  <w:footnote w:type="continuationSeparator" w:id="0">
    <w:p w:rsidR="00BD5F49" w:rsidRDefault="00BD5F49" w:rsidP="001958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DD" w:rsidRPr="001958DD" w:rsidRDefault="001958DD" w:rsidP="001958DD">
    <w:pPr>
      <w:pStyle w:val="Encabezado"/>
      <w:jc w:val="center"/>
      <w:rPr>
        <w:sz w:val="20"/>
      </w:rPr>
    </w:pPr>
    <w:r w:rsidRPr="001958DD">
      <w:rPr>
        <w:sz w:val="20"/>
      </w:rPr>
      <w:t>Evaluación de Proyectos</w:t>
    </w:r>
  </w:p>
  <w:p w:rsidR="001958DD" w:rsidRPr="001958DD" w:rsidRDefault="00440629">
    <w:pPr>
      <w:pStyle w:val="Encabezado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-15875</wp:posOffset>
              </wp:positionH>
              <wp:positionV relativeFrom="paragraph">
                <wp:posOffset>57785</wp:posOffset>
              </wp:positionV>
              <wp:extent cx="5575300" cy="0"/>
              <wp:effectExtent l="12700" t="10160" r="12700" b="8890"/>
              <wp:wrapNone/>
              <wp:docPr id="4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575300" cy="0"/>
                      </a:xfrm>
                      <a:prstGeom prst="straightConnector1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78695BEA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1.25pt;margin-top:4.55pt;width:439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" strokeweight=".25pt"/>
          </w:pict>
        </mc:Fallback>
      </mc:AlternateContent>
    </w:r>
  </w:p>
  <w:p w:rsidR="001958DD" w:rsidRPr="001958DD" w:rsidRDefault="001958DD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4C8" w:rsidRPr="001958DD" w:rsidRDefault="00EF14C8" w:rsidP="001958DD">
    <w:pPr>
      <w:pStyle w:val="Encabezado"/>
      <w:jc w:val="center"/>
      <w:rPr>
        <w:sz w:val="20"/>
      </w:rPr>
    </w:pPr>
    <w:r w:rsidRPr="001958DD">
      <w:rPr>
        <w:sz w:val="20"/>
      </w:rPr>
      <w:t>Evaluación de Proyectos</w:t>
    </w:r>
  </w:p>
  <w:p w:rsidR="00EF14C8" w:rsidRPr="001958DD" w:rsidRDefault="00440629">
    <w:pPr>
      <w:pStyle w:val="Encabezado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-15875</wp:posOffset>
              </wp:positionH>
              <wp:positionV relativeFrom="paragraph">
                <wp:posOffset>57785</wp:posOffset>
              </wp:positionV>
              <wp:extent cx="5575300" cy="0"/>
              <wp:effectExtent l="12700" t="10160" r="12700" b="8890"/>
              <wp:wrapNone/>
              <wp:docPr id="2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575300" cy="0"/>
                      </a:xfrm>
                      <a:prstGeom prst="straightConnector1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32A8BB9B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-1.25pt;margin-top:4.55pt;width:439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" strokeweight=".25pt"/>
          </w:pict>
        </mc:Fallback>
      </mc:AlternateContent>
    </w:r>
  </w:p>
  <w:p w:rsidR="00EF14C8" w:rsidRPr="001958DD" w:rsidRDefault="00EF14C8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65EEC"/>
    <w:multiLevelType w:val="multilevel"/>
    <w:tmpl w:val="FB907136"/>
    <w:lvl w:ilvl="0">
      <w:start w:val="1"/>
      <w:numFmt w:val="decimal"/>
      <w:lvlText w:val="%1"/>
      <w:lvlJc w:val="left"/>
      <w:pPr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/>
      </w:rPr>
    </w:lvl>
  </w:abstractNum>
  <w:abstractNum w:abstractNumId="1">
    <w:nsid w:val="161B3566"/>
    <w:multiLevelType w:val="multilevel"/>
    <w:tmpl w:val="AF7A78A6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60" w:hanging="21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25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80" w:hanging="28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3240"/>
      </w:pPr>
      <w:rPr>
        <w:rFonts w:hint="default"/>
      </w:rPr>
    </w:lvl>
  </w:abstractNum>
  <w:abstractNum w:abstractNumId="2">
    <w:nsid w:val="1B5E1598"/>
    <w:multiLevelType w:val="hybridMultilevel"/>
    <w:tmpl w:val="F52E9816"/>
    <w:lvl w:ilvl="0" w:tplc="9544BB5A">
      <w:start w:val="1"/>
      <w:numFmt w:val="decimal"/>
      <w:lvlText w:val="%1."/>
      <w:lvlJc w:val="left"/>
      <w:pPr>
        <w:ind w:left="960" w:hanging="60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6567E4"/>
    <w:multiLevelType w:val="multilevel"/>
    <w:tmpl w:val="1E7494D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>
    <w:nsid w:val="415E61E6"/>
    <w:multiLevelType w:val="multilevel"/>
    <w:tmpl w:val="12C68E1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bullet"/>
      <w:lvlText w:val=""/>
      <w:lvlJc w:val="left"/>
      <w:pPr>
        <w:ind w:left="576" w:hanging="576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>
    <w:nsid w:val="4E880657"/>
    <w:multiLevelType w:val="multilevel"/>
    <w:tmpl w:val="9E2C6D8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6">
    <w:nsid w:val="5FCB4557"/>
    <w:multiLevelType w:val="multilevel"/>
    <w:tmpl w:val="0734D440"/>
    <w:lvl w:ilvl="0">
      <w:start w:val="1"/>
      <w:numFmt w:val="decimal"/>
      <w:lvlText w:val="%1. "/>
      <w:lvlJc w:val="left"/>
      <w:pPr>
        <w:ind w:left="357" w:hanging="357"/>
      </w:pPr>
      <w:rPr>
        <w:rFonts w:ascii="Courier New" w:hAnsi="Courier New" w:hint="default"/>
        <w:caps w:val="0"/>
        <w:strike w:val="0"/>
        <w:dstrike w:val="0"/>
        <w:vanish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ind w:left="714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71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28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85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2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99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56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13" w:hanging="357"/>
      </w:pPr>
      <w:rPr>
        <w:rFonts w:hint="default"/>
      </w:rPr>
    </w:lvl>
  </w:abstractNum>
  <w:abstractNum w:abstractNumId="7">
    <w:nsid w:val="60BD7300"/>
    <w:multiLevelType w:val="multilevel"/>
    <w:tmpl w:val="08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646A70EA"/>
    <w:multiLevelType w:val="multilevel"/>
    <w:tmpl w:val="9184D998"/>
    <w:lvl w:ilvl="0">
      <w:start w:val="1"/>
      <w:numFmt w:val="decimal"/>
      <w:pStyle w:val="Ttulo1"/>
      <w:lvlText w:val="%1"/>
      <w:lvlJc w:val="left"/>
      <w:pPr>
        <w:ind w:left="1566" w:hanging="432"/>
      </w:pPr>
    </w:lvl>
    <w:lvl w:ilvl="1">
      <w:start w:val="1"/>
      <w:numFmt w:val="decimal"/>
      <w:pStyle w:val="Ttulo2"/>
      <w:lvlText w:val="%1.%2"/>
      <w:lvlJc w:val="left"/>
      <w:pPr>
        <w:ind w:left="718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9">
    <w:nsid w:val="7FB50F9A"/>
    <w:multiLevelType w:val="multilevel"/>
    <w:tmpl w:val="906ABDF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7"/>
  </w:num>
  <w:num w:numId="2">
    <w:abstractNumId w:val="2"/>
  </w:num>
  <w:num w:numId="3">
    <w:abstractNumId w:val="6"/>
  </w:num>
  <w:num w:numId="4">
    <w:abstractNumId w:val="3"/>
  </w:num>
  <w:num w:numId="5">
    <w:abstractNumId w:val="9"/>
  </w:num>
  <w:num w:numId="6">
    <w:abstractNumId w:val="1"/>
  </w:num>
  <w:num w:numId="7">
    <w:abstractNumId w:val="5"/>
  </w:num>
  <w:num w:numId="8">
    <w:abstractNumId w:val="8"/>
  </w:num>
  <w:num w:numId="9">
    <w:abstractNumId w:val="4"/>
  </w:num>
  <w:num w:numId="10">
    <w:abstractNumId w:val="0"/>
  </w:num>
  <w:num w:numId="11">
    <w:abstractNumId w:val="0"/>
    <w:lvlOverride w:ilvl="0">
      <w:lvl w:ilvl="0">
        <w:start w:val="1"/>
        <w:numFmt w:val="decimal"/>
        <w:lvlText w:val="%1"/>
        <w:lvlJc w:val="left"/>
        <w:pPr>
          <w:ind w:left="432" w:hanging="432"/>
        </w:pPr>
        <w:rPr>
          <w:rFonts w:cs="Times New Roman"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576" w:hanging="576"/>
        </w:pPr>
        <w:rPr>
          <w:rFonts w:cs="Times New Roman"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720" w:hanging="720"/>
        </w:pPr>
        <w:rPr>
          <w:rFonts w:cs="Times New Roman"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864" w:hanging="864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08" w:hanging="1008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/>
  <w:bordersDoNotSurroundFooter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A97"/>
    <w:rsid w:val="0000422C"/>
    <w:rsid w:val="000C479C"/>
    <w:rsid w:val="000E3CCF"/>
    <w:rsid w:val="00171789"/>
    <w:rsid w:val="001958DD"/>
    <w:rsid w:val="00202BB8"/>
    <w:rsid w:val="00217860"/>
    <w:rsid w:val="00243B78"/>
    <w:rsid w:val="00244B96"/>
    <w:rsid w:val="00270ADE"/>
    <w:rsid w:val="002E0389"/>
    <w:rsid w:val="00301B6C"/>
    <w:rsid w:val="003102B0"/>
    <w:rsid w:val="00340EA7"/>
    <w:rsid w:val="00354D28"/>
    <w:rsid w:val="0035654C"/>
    <w:rsid w:val="003A6728"/>
    <w:rsid w:val="003A728B"/>
    <w:rsid w:val="00406AAE"/>
    <w:rsid w:val="00440629"/>
    <w:rsid w:val="00462AF2"/>
    <w:rsid w:val="0048403B"/>
    <w:rsid w:val="004848C4"/>
    <w:rsid w:val="004A3F3B"/>
    <w:rsid w:val="004D0DE1"/>
    <w:rsid w:val="004D3A97"/>
    <w:rsid w:val="004E0C02"/>
    <w:rsid w:val="00515A6B"/>
    <w:rsid w:val="00531181"/>
    <w:rsid w:val="005523F1"/>
    <w:rsid w:val="00571A4E"/>
    <w:rsid w:val="005872C0"/>
    <w:rsid w:val="005A5108"/>
    <w:rsid w:val="005F0899"/>
    <w:rsid w:val="0063698A"/>
    <w:rsid w:val="00645C34"/>
    <w:rsid w:val="00682154"/>
    <w:rsid w:val="00682865"/>
    <w:rsid w:val="00687B95"/>
    <w:rsid w:val="006D52A3"/>
    <w:rsid w:val="0078028E"/>
    <w:rsid w:val="00791193"/>
    <w:rsid w:val="00792B7F"/>
    <w:rsid w:val="007C5A87"/>
    <w:rsid w:val="007D7DD3"/>
    <w:rsid w:val="00807490"/>
    <w:rsid w:val="00817E07"/>
    <w:rsid w:val="008345B1"/>
    <w:rsid w:val="008423B9"/>
    <w:rsid w:val="00882D95"/>
    <w:rsid w:val="008A22D5"/>
    <w:rsid w:val="008B1859"/>
    <w:rsid w:val="0090189F"/>
    <w:rsid w:val="00941704"/>
    <w:rsid w:val="0095338F"/>
    <w:rsid w:val="00962560"/>
    <w:rsid w:val="00990F1E"/>
    <w:rsid w:val="00A27972"/>
    <w:rsid w:val="00A743BD"/>
    <w:rsid w:val="00A9424B"/>
    <w:rsid w:val="00AB466F"/>
    <w:rsid w:val="00AD0635"/>
    <w:rsid w:val="00AE145A"/>
    <w:rsid w:val="00B000C9"/>
    <w:rsid w:val="00B016F1"/>
    <w:rsid w:val="00B10C9D"/>
    <w:rsid w:val="00B162BF"/>
    <w:rsid w:val="00B20560"/>
    <w:rsid w:val="00B5143A"/>
    <w:rsid w:val="00B85F57"/>
    <w:rsid w:val="00BA5931"/>
    <w:rsid w:val="00BC1ADB"/>
    <w:rsid w:val="00BD5F49"/>
    <w:rsid w:val="00BE29C3"/>
    <w:rsid w:val="00BF4C7C"/>
    <w:rsid w:val="00C5521D"/>
    <w:rsid w:val="00C954DD"/>
    <w:rsid w:val="00CA256D"/>
    <w:rsid w:val="00CA283E"/>
    <w:rsid w:val="00CD2688"/>
    <w:rsid w:val="00CE3EF5"/>
    <w:rsid w:val="00D06160"/>
    <w:rsid w:val="00D43E85"/>
    <w:rsid w:val="00D80369"/>
    <w:rsid w:val="00DD0D9D"/>
    <w:rsid w:val="00DD2452"/>
    <w:rsid w:val="00DD252B"/>
    <w:rsid w:val="00DD7145"/>
    <w:rsid w:val="00DE11ED"/>
    <w:rsid w:val="00DF7BFE"/>
    <w:rsid w:val="00E24402"/>
    <w:rsid w:val="00E500DA"/>
    <w:rsid w:val="00E8289E"/>
    <w:rsid w:val="00E949E5"/>
    <w:rsid w:val="00EC6AD2"/>
    <w:rsid w:val="00EC7467"/>
    <w:rsid w:val="00EF14C8"/>
    <w:rsid w:val="00F1512B"/>
    <w:rsid w:val="00F31CB1"/>
    <w:rsid w:val="00F3562C"/>
    <w:rsid w:val="00FA08C7"/>
    <w:rsid w:val="00FA20C1"/>
    <w:rsid w:val="00FB6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Times New Roman" w:hAnsi="Courier New" w:cs="Times New Roman"/>
        <w:lang w:val="es-MX" w:eastAsia="es-MX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0560"/>
    <w:pPr>
      <w:keepNext/>
      <w:jc w:val="both"/>
    </w:pPr>
    <w:rPr>
      <w:sz w:val="24"/>
      <w:szCs w:val="24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2E0389"/>
    <w:pPr>
      <w:keepLines/>
      <w:numPr>
        <w:numId w:val="8"/>
      </w:numPr>
      <w:ind w:left="431" w:hanging="431"/>
      <w:jc w:val="center"/>
      <w:outlineLvl w:val="0"/>
    </w:pPr>
    <w:rPr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A256D"/>
    <w:pPr>
      <w:keepLines/>
      <w:numPr>
        <w:ilvl w:val="1"/>
        <w:numId w:val="8"/>
      </w:numPr>
      <w:spacing w:before="240" w:after="60"/>
      <w:ind w:left="578" w:hanging="578"/>
      <w:outlineLvl w:val="1"/>
    </w:pPr>
    <w:rPr>
      <w:b/>
      <w:bCs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92B7F"/>
    <w:pPr>
      <w:numPr>
        <w:ilvl w:val="2"/>
        <w:numId w:val="8"/>
      </w:numPr>
      <w:spacing w:before="120" w:after="120"/>
      <w:jc w:val="left"/>
      <w:outlineLvl w:val="2"/>
    </w:pPr>
    <w:rPr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792B7F"/>
    <w:pPr>
      <w:numPr>
        <w:ilvl w:val="3"/>
        <w:numId w:val="8"/>
      </w:numPr>
      <w:ind w:left="862" w:hanging="862"/>
      <w:jc w:val="left"/>
      <w:outlineLvl w:val="3"/>
    </w:pPr>
    <w:rPr>
      <w:b/>
      <w:bCs/>
      <w:szCs w:val="28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792B7F"/>
    <w:pPr>
      <w:numPr>
        <w:ilvl w:val="4"/>
        <w:numId w:val="8"/>
      </w:numPr>
      <w:ind w:left="1009" w:hanging="1009"/>
      <w:jc w:val="left"/>
      <w:outlineLvl w:val="4"/>
    </w:pPr>
    <w:rPr>
      <w:b/>
      <w:bCs/>
      <w:iCs/>
      <w:szCs w:val="26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DD7145"/>
    <w:pPr>
      <w:numPr>
        <w:ilvl w:val="5"/>
        <w:numId w:val="8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D7145"/>
    <w:pPr>
      <w:numPr>
        <w:ilvl w:val="6"/>
        <w:numId w:val="8"/>
      </w:numPr>
      <w:spacing w:before="240" w:after="60"/>
      <w:outlineLvl w:val="6"/>
    </w:pPr>
    <w:rPr>
      <w:rFonts w:ascii="Calibri" w:hAnsi="Calibri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D7145"/>
    <w:pPr>
      <w:numPr>
        <w:ilvl w:val="7"/>
        <w:numId w:val="8"/>
      </w:numPr>
      <w:spacing w:before="240" w:after="60"/>
      <w:outlineLvl w:val="7"/>
    </w:pPr>
    <w:rPr>
      <w:rFonts w:ascii="Calibri" w:hAnsi="Calibri"/>
      <w:i/>
      <w:iCs/>
    </w:rPr>
  </w:style>
  <w:style w:type="paragraph" w:styleId="Ttulo9">
    <w:name w:val="heading 9"/>
    <w:basedOn w:val="Normal"/>
    <w:next w:val="Normal"/>
    <w:link w:val="Ttulo9Car"/>
    <w:uiPriority w:val="9"/>
    <w:unhideWhenUsed/>
    <w:qFormat/>
    <w:rsid w:val="00DD7145"/>
    <w:pPr>
      <w:numPr>
        <w:ilvl w:val="8"/>
        <w:numId w:val="8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qFormat/>
    <w:rsid w:val="00792B7F"/>
    <w:pPr>
      <w:spacing w:before="240" w:after="60"/>
      <w:jc w:val="left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tuloCar">
    <w:name w:val="Título Car"/>
    <w:link w:val="Ttulo"/>
    <w:rsid w:val="00792B7F"/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Ttulo1Car">
    <w:name w:val="Título 1 Car"/>
    <w:link w:val="Ttulo1"/>
    <w:rsid w:val="002E0389"/>
    <w:rPr>
      <w:rFonts w:eastAsia="Times New Roman" w:cs="Times New Roman"/>
      <w:b/>
      <w:bCs/>
      <w:kern w:val="32"/>
      <w:sz w:val="32"/>
      <w:szCs w:val="32"/>
      <w:lang w:eastAsia="en-US"/>
    </w:rPr>
  </w:style>
  <w:style w:type="character" w:customStyle="1" w:styleId="Ttulo2Car">
    <w:name w:val="Título 2 Car"/>
    <w:link w:val="Ttulo2"/>
    <w:rsid w:val="00CA256D"/>
    <w:rPr>
      <w:rFonts w:eastAsia="Times New Roman" w:cs="Times New Roman"/>
      <w:b/>
      <w:bCs/>
      <w:iCs/>
      <w:sz w:val="28"/>
      <w:szCs w:val="28"/>
      <w:lang w:eastAsia="en-US"/>
    </w:rPr>
  </w:style>
  <w:style w:type="character" w:customStyle="1" w:styleId="Ttulo3Car">
    <w:name w:val="Título 3 Car"/>
    <w:link w:val="Ttulo3"/>
    <w:rsid w:val="00792B7F"/>
    <w:rPr>
      <w:b/>
      <w:bCs/>
      <w:sz w:val="26"/>
      <w:szCs w:val="26"/>
      <w:lang w:eastAsia="en-US"/>
    </w:rPr>
  </w:style>
  <w:style w:type="character" w:customStyle="1" w:styleId="Ttulo4Car">
    <w:name w:val="Título 4 Car"/>
    <w:link w:val="Ttulo4"/>
    <w:rsid w:val="00792B7F"/>
    <w:rPr>
      <w:b/>
      <w:bCs/>
      <w:sz w:val="24"/>
      <w:szCs w:val="28"/>
      <w:lang w:eastAsia="en-US"/>
    </w:rPr>
  </w:style>
  <w:style w:type="character" w:customStyle="1" w:styleId="Ttulo5Car">
    <w:name w:val="Título 5 Car"/>
    <w:link w:val="Ttulo5"/>
    <w:rsid w:val="00792B7F"/>
    <w:rPr>
      <w:b/>
      <w:bCs/>
      <w:iCs/>
      <w:sz w:val="24"/>
      <w:szCs w:val="26"/>
      <w:lang w:eastAsia="en-US"/>
    </w:rPr>
  </w:style>
  <w:style w:type="character" w:customStyle="1" w:styleId="Ttulo6Car">
    <w:name w:val="Título 6 Car"/>
    <w:link w:val="Ttulo6"/>
    <w:semiHidden/>
    <w:rsid w:val="00DD714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Ttulo7Car">
    <w:name w:val="Título 7 Car"/>
    <w:link w:val="Ttulo7"/>
    <w:semiHidden/>
    <w:rsid w:val="00DD7145"/>
    <w:rPr>
      <w:rFonts w:ascii="Calibri" w:eastAsia="Times New Roman" w:hAnsi="Calibri" w:cs="Times New Roman"/>
      <w:lang w:eastAsia="en-US"/>
    </w:rPr>
  </w:style>
  <w:style w:type="character" w:customStyle="1" w:styleId="Ttulo8Car">
    <w:name w:val="Título 8 Car"/>
    <w:link w:val="Ttulo8"/>
    <w:semiHidden/>
    <w:rsid w:val="00DD7145"/>
    <w:rPr>
      <w:rFonts w:ascii="Calibri" w:eastAsia="Times New Roman" w:hAnsi="Calibri" w:cs="Times New Roman"/>
      <w:i/>
      <w:iCs/>
      <w:lang w:eastAsia="en-US"/>
    </w:rPr>
  </w:style>
  <w:style w:type="character" w:customStyle="1" w:styleId="Ttulo9Car">
    <w:name w:val="Título 9 Car"/>
    <w:link w:val="Ttulo9"/>
    <w:semiHidden/>
    <w:rsid w:val="00DD7145"/>
    <w:rPr>
      <w:rFonts w:ascii="Cambria" w:eastAsia="Times New Roman" w:hAnsi="Cambria" w:cs="Times New Roman"/>
      <w:sz w:val="22"/>
      <w:szCs w:val="22"/>
      <w:lang w:eastAsia="en-US"/>
    </w:rPr>
  </w:style>
  <w:style w:type="paragraph" w:styleId="Subttulo">
    <w:name w:val="Subtitle"/>
    <w:aliases w:val="Titulo 2"/>
    <w:basedOn w:val="Normal"/>
    <w:next w:val="Normal"/>
    <w:link w:val="SubttuloCar"/>
    <w:rsid w:val="008423B9"/>
    <w:pPr>
      <w:spacing w:after="60"/>
      <w:outlineLvl w:val="1"/>
    </w:pPr>
    <w:rPr>
      <w:b/>
      <w:sz w:val="28"/>
    </w:rPr>
  </w:style>
  <w:style w:type="character" w:customStyle="1" w:styleId="SubttuloCar">
    <w:name w:val="Subtítulo Car"/>
    <w:aliases w:val="Titulo 2 Car"/>
    <w:link w:val="Subttulo"/>
    <w:rsid w:val="008423B9"/>
    <w:rPr>
      <w:rFonts w:ascii="Courier New" w:eastAsia="Times New Roman" w:hAnsi="Courier New" w:cs="Times New Roman"/>
      <w:b/>
      <w:sz w:val="28"/>
      <w:szCs w:val="24"/>
      <w:lang w:eastAsia="en-US"/>
    </w:rPr>
  </w:style>
  <w:style w:type="paragraph" w:styleId="Mapadeldocumento">
    <w:name w:val="Document Map"/>
    <w:basedOn w:val="Normal"/>
    <w:link w:val="MapadeldocumentoCar"/>
    <w:rsid w:val="00B20560"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link w:val="Mapadeldocumento"/>
    <w:rsid w:val="00B20560"/>
    <w:rPr>
      <w:rFonts w:ascii="Tahoma" w:hAnsi="Tahoma" w:cs="Tahoma"/>
      <w:sz w:val="16"/>
      <w:szCs w:val="16"/>
      <w:lang w:eastAsia="en-US"/>
    </w:rPr>
  </w:style>
  <w:style w:type="paragraph" w:styleId="Encabezado">
    <w:name w:val="header"/>
    <w:basedOn w:val="Normal"/>
    <w:link w:val="EncabezadoCar"/>
    <w:uiPriority w:val="99"/>
    <w:rsid w:val="001958D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1958DD"/>
    <w:rPr>
      <w:sz w:val="24"/>
      <w:szCs w:val="24"/>
      <w:lang w:eastAsia="en-US"/>
    </w:rPr>
  </w:style>
  <w:style w:type="paragraph" w:styleId="Piedepgina">
    <w:name w:val="footer"/>
    <w:basedOn w:val="Normal"/>
    <w:link w:val="PiedepginaCar"/>
    <w:uiPriority w:val="99"/>
    <w:rsid w:val="001958D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1958DD"/>
    <w:rPr>
      <w:sz w:val="24"/>
      <w:szCs w:val="24"/>
      <w:lang w:eastAsia="en-US"/>
    </w:rPr>
  </w:style>
  <w:style w:type="paragraph" w:styleId="Textonotapie">
    <w:name w:val="footnote text"/>
    <w:basedOn w:val="Normal"/>
    <w:link w:val="TextonotapieCar"/>
    <w:uiPriority w:val="99"/>
    <w:semiHidden/>
    <w:rsid w:val="00301B6C"/>
    <w:rPr>
      <w:rFonts w:ascii="Arial" w:hAnsi="Arial"/>
      <w:sz w:val="20"/>
      <w:szCs w:val="20"/>
      <w:lang w:eastAsia="es-MX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01B6C"/>
    <w:rPr>
      <w:rFonts w:ascii="Arial" w:hAnsi="Arial"/>
    </w:rPr>
  </w:style>
  <w:style w:type="character" w:styleId="Refdenotaalpie">
    <w:name w:val="footnote reference"/>
    <w:basedOn w:val="Fuentedeprrafopredeter"/>
    <w:uiPriority w:val="99"/>
    <w:semiHidden/>
    <w:rsid w:val="00301B6C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Times New Roman" w:hAnsi="Courier New" w:cs="Times New Roman"/>
        <w:lang w:val="es-MX" w:eastAsia="es-MX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0560"/>
    <w:pPr>
      <w:keepNext/>
      <w:jc w:val="both"/>
    </w:pPr>
    <w:rPr>
      <w:sz w:val="24"/>
      <w:szCs w:val="24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2E0389"/>
    <w:pPr>
      <w:keepLines/>
      <w:numPr>
        <w:numId w:val="8"/>
      </w:numPr>
      <w:ind w:left="431" w:hanging="431"/>
      <w:jc w:val="center"/>
      <w:outlineLvl w:val="0"/>
    </w:pPr>
    <w:rPr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A256D"/>
    <w:pPr>
      <w:keepLines/>
      <w:numPr>
        <w:ilvl w:val="1"/>
        <w:numId w:val="8"/>
      </w:numPr>
      <w:spacing w:before="240" w:after="60"/>
      <w:ind w:left="578" w:hanging="578"/>
      <w:outlineLvl w:val="1"/>
    </w:pPr>
    <w:rPr>
      <w:b/>
      <w:bCs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92B7F"/>
    <w:pPr>
      <w:numPr>
        <w:ilvl w:val="2"/>
        <w:numId w:val="8"/>
      </w:numPr>
      <w:spacing w:before="120" w:after="120"/>
      <w:jc w:val="left"/>
      <w:outlineLvl w:val="2"/>
    </w:pPr>
    <w:rPr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792B7F"/>
    <w:pPr>
      <w:numPr>
        <w:ilvl w:val="3"/>
        <w:numId w:val="8"/>
      </w:numPr>
      <w:ind w:left="862" w:hanging="862"/>
      <w:jc w:val="left"/>
      <w:outlineLvl w:val="3"/>
    </w:pPr>
    <w:rPr>
      <w:b/>
      <w:bCs/>
      <w:szCs w:val="28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792B7F"/>
    <w:pPr>
      <w:numPr>
        <w:ilvl w:val="4"/>
        <w:numId w:val="8"/>
      </w:numPr>
      <w:ind w:left="1009" w:hanging="1009"/>
      <w:jc w:val="left"/>
      <w:outlineLvl w:val="4"/>
    </w:pPr>
    <w:rPr>
      <w:b/>
      <w:bCs/>
      <w:iCs/>
      <w:szCs w:val="26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DD7145"/>
    <w:pPr>
      <w:numPr>
        <w:ilvl w:val="5"/>
        <w:numId w:val="8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D7145"/>
    <w:pPr>
      <w:numPr>
        <w:ilvl w:val="6"/>
        <w:numId w:val="8"/>
      </w:numPr>
      <w:spacing w:before="240" w:after="60"/>
      <w:outlineLvl w:val="6"/>
    </w:pPr>
    <w:rPr>
      <w:rFonts w:ascii="Calibri" w:hAnsi="Calibri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D7145"/>
    <w:pPr>
      <w:numPr>
        <w:ilvl w:val="7"/>
        <w:numId w:val="8"/>
      </w:numPr>
      <w:spacing w:before="240" w:after="60"/>
      <w:outlineLvl w:val="7"/>
    </w:pPr>
    <w:rPr>
      <w:rFonts w:ascii="Calibri" w:hAnsi="Calibri"/>
      <w:i/>
      <w:iCs/>
    </w:rPr>
  </w:style>
  <w:style w:type="paragraph" w:styleId="Ttulo9">
    <w:name w:val="heading 9"/>
    <w:basedOn w:val="Normal"/>
    <w:next w:val="Normal"/>
    <w:link w:val="Ttulo9Car"/>
    <w:uiPriority w:val="9"/>
    <w:unhideWhenUsed/>
    <w:qFormat/>
    <w:rsid w:val="00DD7145"/>
    <w:pPr>
      <w:numPr>
        <w:ilvl w:val="8"/>
        <w:numId w:val="8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qFormat/>
    <w:rsid w:val="00792B7F"/>
    <w:pPr>
      <w:spacing w:before="240" w:after="60"/>
      <w:jc w:val="left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tuloCar">
    <w:name w:val="Título Car"/>
    <w:link w:val="Ttulo"/>
    <w:rsid w:val="00792B7F"/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Ttulo1Car">
    <w:name w:val="Título 1 Car"/>
    <w:link w:val="Ttulo1"/>
    <w:rsid w:val="002E0389"/>
    <w:rPr>
      <w:rFonts w:eastAsia="Times New Roman" w:cs="Times New Roman"/>
      <w:b/>
      <w:bCs/>
      <w:kern w:val="32"/>
      <w:sz w:val="32"/>
      <w:szCs w:val="32"/>
      <w:lang w:eastAsia="en-US"/>
    </w:rPr>
  </w:style>
  <w:style w:type="character" w:customStyle="1" w:styleId="Ttulo2Car">
    <w:name w:val="Título 2 Car"/>
    <w:link w:val="Ttulo2"/>
    <w:rsid w:val="00CA256D"/>
    <w:rPr>
      <w:rFonts w:eastAsia="Times New Roman" w:cs="Times New Roman"/>
      <w:b/>
      <w:bCs/>
      <w:iCs/>
      <w:sz w:val="28"/>
      <w:szCs w:val="28"/>
      <w:lang w:eastAsia="en-US"/>
    </w:rPr>
  </w:style>
  <w:style w:type="character" w:customStyle="1" w:styleId="Ttulo3Car">
    <w:name w:val="Título 3 Car"/>
    <w:link w:val="Ttulo3"/>
    <w:rsid w:val="00792B7F"/>
    <w:rPr>
      <w:b/>
      <w:bCs/>
      <w:sz w:val="26"/>
      <w:szCs w:val="26"/>
      <w:lang w:eastAsia="en-US"/>
    </w:rPr>
  </w:style>
  <w:style w:type="character" w:customStyle="1" w:styleId="Ttulo4Car">
    <w:name w:val="Título 4 Car"/>
    <w:link w:val="Ttulo4"/>
    <w:rsid w:val="00792B7F"/>
    <w:rPr>
      <w:b/>
      <w:bCs/>
      <w:sz w:val="24"/>
      <w:szCs w:val="28"/>
      <w:lang w:eastAsia="en-US"/>
    </w:rPr>
  </w:style>
  <w:style w:type="character" w:customStyle="1" w:styleId="Ttulo5Car">
    <w:name w:val="Título 5 Car"/>
    <w:link w:val="Ttulo5"/>
    <w:rsid w:val="00792B7F"/>
    <w:rPr>
      <w:b/>
      <w:bCs/>
      <w:iCs/>
      <w:sz w:val="24"/>
      <w:szCs w:val="26"/>
      <w:lang w:eastAsia="en-US"/>
    </w:rPr>
  </w:style>
  <w:style w:type="character" w:customStyle="1" w:styleId="Ttulo6Car">
    <w:name w:val="Título 6 Car"/>
    <w:link w:val="Ttulo6"/>
    <w:semiHidden/>
    <w:rsid w:val="00DD714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Ttulo7Car">
    <w:name w:val="Título 7 Car"/>
    <w:link w:val="Ttulo7"/>
    <w:semiHidden/>
    <w:rsid w:val="00DD7145"/>
    <w:rPr>
      <w:rFonts w:ascii="Calibri" w:eastAsia="Times New Roman" w:hAnsi="Calibri" w:cs="Times New Roman"/>
      <w:lang w:eastAsia="en-US"/>
    </w:rPr>
  </w:style>
  <w:style w:type="character" w:customStyle="1" w:styleId="Ttulo8Car">
    <w:name w:val="Título 8 Car"/>
    <w:link w:val="Ttulo8"/>
    <w:semiHidden/>
    <w:rsid w:val="00DD7145"/>
    <w:rPr>
      <w:rFonts w:ascii="Calibri" w:eastAsia="Times New Roman" w:hAnsi="Calibri" w:cs="Times New Roman"/>
      <w:i/>
      <w:iCs/>
      <w:lang w:eastAsia="en-US"/>
    </w:rPr>
  </w:style>
  <w:style w:type="character" w:customStyle="1" w:styleId="Ttulo9Car">
    <w:name w:val="Título 9 Car"/>
    <w:link w:val="Ttulo9"/>
    <w:semiHidden/>
    <w:rsid w:val="00DD7145"/>
    <w:rPr>
      <w:rFonts w:ascii="Cambria" w:eastAsia="Times New Roman" w:hAnsi="Cambria" w:cs="Times New Roman"/>
      <w:sz w:val="22"/>
      <w:szCs w:val="22"/>
      <w:lang w:eastAsia="en-US"/>
    </w:rPr>
  </w:style>
  <w:style w:type="paragraph" w:styleId="Subttulo">
    <w:name w:val="Subtitle"/>
    <w:aliases w:val="Titulo 2"/>
    <w:basedOn w:val="Normal"/>
    <w:next w:val="Normal"/>
    <w:link w:val="SubttuloCar"/>
    <w:rsid w:val="008423B9"/>
    <w:pPr>
      <w:spacing w:after="60"/>
      <w:outlineLvl w:val="1"/>
    </w:pPr>
    <w:rPr>
      <w:b/>
      <w:sz w:val="28"/>
    </w:rPr>
  </w:style>
  <w:style w:type="character" w:customStyle="1" w:styleId="SubttuloCar">
    <w:name w:val="Subtítulo Car"/>
    <w:aliases w:val="Titulo 2 Car"/>
    <w:link w:val="Subttulo"/>
    <w:rsid w:val="008423B9"/>
    <w:rPr>
      <w:rFonts w:ascii="Courier New" w:eastAsia="Times New Roman" w:hAnsi="Courier New" w:cs="Times New Roman"/>
      <w:b/>
      <w:sz w:val="28"/>
      <w:szCs w:val="24"/>
      <w:lang w:eastAsia="en-US"/>
    </w:rPr>
  </w:style>
  <w:style w:type="paragraph" w:styleId="Mapadeldocumento">
    <w:name w:val="Document Map"/>
    <w:basedOn w:val="Normal"/>
    <w:link w:val="MapadeldocumentoCar"/>
    <w:rsid w:val="00B20560"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link w:val="Mapadeldocumento"/>
    <w:rsid w:val="00B20560"/>
    <w:rPr>
      <w:rFonts w:ascii="Tahoma" w:hAnsi="Tahoma" w:cs="Tahoma"/>
      <w:sz w:val="16"/>
      <w:szCs w:val="16"/>
      <w:lang w:eastAsia="en-US"/>
    </w:rPr>
  </w:style>
  <w:style w:type="paragraph" w:styleId="Encabezado">
    <w:name w:val="header"/>
    <w:basedOn w:val="Normal"/>
    <w:link w:val="EncabezadoCar"/>
    <w:uiPriority w:val="99"/>
    <w:rsid w:val="001958D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1958DD"/>
    <w:rPr>
      <w:sz w:val="24"/>
      <w:szCs w:val="24"/>
      <w:lang w:eastAsia="en-US"/>
    </w:rPr>
  </w:style>
  <w:style w:type="paragraph" w:styleId="Piedepgina">
    <w:name w:val="footer"/>
    <w:basedOn w:val="Normal"/>
    <w:link w:val="PiedepginaCar"/>
    <w:uiPriority w:val="99"/>
    <w:rsid w:val="001958D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1958DD"/>
    <w:rPr>
      <w:sz w:val="24"/>
      <w:szCs w:val="24"/>
      <w:lang w:eastAsia="en-US"/>
    </w:rPr>
  </w:style>
  <w:style w:type="paragraph" w:styleId="Textonotapie">
    <w:name w:val="footnote text"/>
    <w:basedOn w:val="Normal"/>
    <w:link w:val="TextonotapieCar"/>
    <w:uiPriority w:val="99"/>
    <w:semiHidden/>
    <w:rsid w:val="00301B6C"/>
    <w:rPr>
      <w:rFonts w:ascii="Arial" w:hAnsi="Arial"/>
      <w:sz w:val="20"/>
      <w:szCs w:val="20"/>
      <w:lang w:eastAsia="es-MX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01B6C"/>
    <w:rPr>
      <w:rFonts w:ascii="Arial" w:hAnsi="Arial"/>
    </w:rPr>
  </w:style>
  <w:style w:type="character" w:styleId="Refdenotaalpie">
    <w:name w:val="footnote reference"/>
    <w:basedOn w:val="Fuentedeprrafopredeter"/>
    <w:uiPriority w:val="99"/>
    <w:semiHidden/>
    <w:rsid w:val="00301B6C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1499</Words>
  <Characters>8247</Characters>
  <Application>Microsoft Office Word</Application>
  <DocSecurity>0</DocSecurity>
  <Lines>68</Lines>
  <Paragraphs>19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Formulación y Evaluación de Proyectos de Inversión</vt:lpstr>
      <vt:lpstr>Formulación y Evaluación de Proyectos de Inversión</vt:lpstr>
    </vt:vector>
  </TitlesOfParts>
  <Company>Sony Electronics, Inc.</Company>
  <LinksUpToDate>false</LinksUpToDate>
  <CharactersWithSpaces>9727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Formulación y Evaluación de Proyectos de Inversión</dc:title>
  <dc:creator>Martin</dc:creator>
  <cp:lastModifiedBy>MADS</cp:lastModifiedBy>
  <cp:revision>2</cp:revision>
  <cp:lastPrinted>2012-03-14T04:43:00Z</cp:lastPrinted>
  <dcterms:created xsi:type="dcterms:W3CDTF">2015-12-31T21:49:00Z</dcterms:created>
  <dcterms:modified xsi:type="dcterms:W3CDTF">2015-12-31T21:49:00Z</dcterms:modified>
</cp:coreProperties>
</file>